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F3A" w:rsidRDefault="00CB5F2A" w:rsidP="00F431E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F3A" w:rsidRPr="00F431E9" w:rsidRDefault="00AA3F3A" w:rsidP="00AA3F3A">
      <w:pPr>
        <w:pStyle w:val="1"/>
        <w:spacing w:line="360" w:lineRule="auto"/>
        <w:rPr>
          <w:sz w:val="28"/>
          <w:szCs w:val="28"/>
        </w:rPr>
      </w:pPr>
      <w:r w:rsidRPr="00F431E9">
        <w:rPr>
          <w:sz w:val="28"/>
          <w:szCs w:val="28"/>
        </w:rPr>
        <w:t>КРАСНОЯРСКИЙ КРАЙ</w:t>
      </w:r>
    </w:p>
    <w:p w:rsidR="00AA3F3A" w:rsidRPr="00F431E9" w:rsidRDefault="00AA3F3A" w:rsidP="00AA3F3A">
      <w:pPr>
        <w:spacing w:line="360" w:lineRule="auto"/>
        <w:jc w:val="center"/>
      </w:pPr>
      <w:r w:rsidRPr="00F431E9">
        <w:t>ИДРИНСКИЙ РАЙОННЫЙ СОВЕТ ДЕПУТАТОВ</w:t>
      </w:r>
    </w:p>
    <w:p w:rsidR="00AA3F3A" w:rsidRDefault="00AA3F3A" w:rsidP="00AA3F3A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</w:t>
      </w:r>
    </w:p>
    <w:p w:rsidR="00AA3F3A" w:rsidRDefault="00AA3F3A" w:rsidP="00AA3F3A">
      <w:pPr>
        <w:pStyle w:val="3"/>
        <w:spacing w:line="360" w:lineRule="auto"/>
      </w:pPr>
      <w:r>
        <w:t>Р</w:t>
      </w:r>
      <w:r w:rsidR="00371728">
        <w:t xml:space="preserve"> </w:t>
      </w:r>
      <w:r>
        <w:t>Е</w:t>
      </w:r>
      <w:r w:rsidR="00371728">
        <w:t xml:space="preserve"> </w:t>
      </w:r>
      <w:r>
        <w:t>Ш</w:t>
      </w:r>
      <w:r w:rsidR="00371728">
        <w:t xml:space="preserve"> </w:t>
      </w:r>
      <w:r>
        <w:t>Е</w:t>
      </w:r>
      <w:r w:rsidR="00371728">
        <w:t xml:space="preserve"> </w:t>
      </w:r>
      <w:r>
        <w:t>Н</w:t>
      </w:r>
      <w:r w:rsidR="00371728">
        <w:t xml:space="preserve"> </w:t>
      </w:r>
      <w:r>
        <w:t>И</w:t>
      </w:r>
      <w:r w:rsidR="00371728">
        <w:t xml:space="preserve"> </w:t>
      </w:r>
      <w:r>
        <w:t>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84"/>
        <w:gridCol w:w="4503"/>
        <w:gridCol w:w="2183"/>
      </w:tblGrid>
      <w:tr w:rsidR="00AA3F3A" w:rsidTr="00371728">
        <w:tc>
          <w:tcPr>
            <w:tcW w:w="2884" w:type="dxa"/>
          </w:tcPr>
          <w:p w:rsidR="00AA3F3A" w:rsidRPr="00A10CC1" w:rsidRDefault="00E70D95" w:rsidP="00D959AF">
            <w:pPr>
              <w:spacing w:line="360" w:lineRule="auto"/>
              <w:ind w:firstLine="0"/>
            </w:pPr>
            <w:r>
              <w:t>14</w:t>
            </w:r>
            <w:r w:rsidR="00AA3F3A">
              <w:t>.</w:t>
            </w:r>
            <w:r w:rsidR="00D959AF">
              <w:t>12</w:t>
            </w:r>
            <w:r w:rsidR="00AA3F3A">
              <w:t>.</w:t>
            </w:r>
            <w:r w:rsidR="00AA3F3A" w:rsidRPr="00A10CC1">
              <w:t>20</w:t>
            </w:r>
            <w:r w:rsidR="00796A24">
              <w:t>2</w:t>
            </w:r>
            <w:r w:rsidR="00D959AF">
              <w:t>3</w:t>
            </w:r>
          </w:p>
        </w:tc>
        <w:tc>
          <w:tcPr>
            <w:tcW w:w="4504" w:type="dxa"/>
          </w:tcPr>
          <w:p w:rsidR="00AA3F3A" w:rsidRPr="00A10CC1" w:rsidRDefault="00371728" w:rsidP="00371728">
            <w:pPr>
              <w:spacing w:line="360" w:lineRule="auto"/>
              <w:ind w:firstLine="0"/>
            </w:pPr>
            <w:r>
              <w:t xml:space="preserve">              </w:t>
            </w:r>
            <w:r w:rsidR="00AA3F3A" w:rsidRPr="00A10CC1">
              <w:t>с. Идринское</w:t>
            </w:r>
          </w:p>
        </w:tc>
        <w:tc>
          <w:tcPr>
            <w:tcW w:w="2183" w:type="dxa"/>
          </w:tcPr>
          <w:p w:rsidR="00AA3F3A" w:rsidRPr="00A10CC1" w:rsidRDefault="00AA3F3A" w:rsidP="00E70D95">
            <w:pPr>
              <w:spacing w:line="360" w:lineRule="auto"/>
              <w:ind w:firstLine="0"/>
            </w:pPr>
            <w:r w:rsidRPr="00A10CC1">
              <w:t xml:space="preserve">№ </w:t>
            </w:r>
            <w:r w:rsidR="00E70D95">
              <w:t xml:space="preserve">24 – 177 – р  </w:t>
            </w:r>
          </w:p>
        </w:tc>
      </w:tr>
    </w:tbl>
    <w:p w:rsidR="00F431E9" w:rsidRDefault="00F431E9" w:rsidP="00AA3F3A">
      <w:pPr>
        <w:ind w:firstLine="0"/>
      </w:pPr>
    </w:p>
    <w:p w:rsidR="00371728" w:rsidRDefault="00AA3F3A" w:rsidP="00AA3F3A">
      <w:pPr>
        <w:ind w:firstLine="0"/>
      </w:pPr>
      <w:r w:rsidRPr="009E7A69">
        <w:t>О</w:t>
      </w:r>
      <w:r>
        <w:t xml:space="preserve"> </w:t>
      </w:r>
      <w:r w:rsidRPr="009E7A69">
        <w:t>внесении</w:t>
      </w:r>
      <w:r>
        <w:t xml:space="preserve"> изменений в решение</w:t>
      </w:r>
    </w:p>
    <w:p w:rsidR="00AA3F3A" w:rsidRDefault="00AA3F3A" w:rsidP="00AA3F3A">
      <w:pPr>
        <w:ind w:firstLine="0"/>
      </w:pPr>
      <w:r>
        <w:t xml:space="preserve"> районного Совета депутатов </w:t>
      </w:r>
    </w:p>
    <w:p w:rsidR="00AA3F3A" w:rsidRDefault="00AA3F3A" w:rsidP="00AA3F3A">
      <w:pPr>
        <w:ind w:firstLine="0"/>
      </w:pPr>
      <w:r>
        <w:t xml:space="preserve">от </w:t>
      </w:r>
      <w:r w:rsidR="00371728">
        <w:t>16.06.2011 №</w:t>
      </w:r>
      <w:r>
        <w:t xml:space="preserve"> ВН-85-р</w:t>
      </w:r>
    </w:p>
    <w:p w:rsidR="00371728" w:rsidRDefault="00AA3F3A" w:rsidP="00AA3F3A">
      <w:pPr>
        <w:ind w:firstLine="0"/>
      </w:pPr>
      <w:r>
        <w:t xml:space="preserve">«О системах оплаты труда работников </w:t>
      </w:r>
    </w:p>
    <w:p w:rsidR="00AA3F3A" w:rsidRDefault="00AA3F3A" w:rsidP="00AA3F3A">
      <w:pPr>
        <w:ind w:firstLine="0"/>
      </w:pPr>
      <w:r>
        <w:t xml:space="preserve">районных муниципальных учреждений» </w:t>
      </w:r>
    </w:p>
    <w:p w:rsidR="00AA3F3A" w:rsidRDefault="00AA3F3A" w:rsidP="00AA3F3A">
      <w:pPr>
        <w:ind w:firstLine="0"/>
      </w:pPr>
    </w:p>
    <w:p w:rsidR="00AA3F3A" w:rsidRPr="00371728" w:rsidRDefault="00AA3F3A" w:rsidP="00E70D95">
      <w:pPr>
        <w:spacing w:line="360" w:lineRule="auto"/>
        <w:rPr>
          <w:b/>
        </w:rPr>
      </w:pPr>
      <w:r>
        <w:t>На основании Закона края от 29.10.2009 №</w:t>
      </w:r>
      <w:r w:rsidRPr="000A7007">
        <w:t xml:space="preserve"> </w:t>
      </w:r>
      <w:r>
        <w:t>9-3864 «О системах оплаты труда работников краевых государственных учреждений», руководствуясь статьями 22,26 Устава Идринского района</w:t>
      </w:r>
      <w:r w:rsidR="00371728">
        <w:t>, Идринский</w:t>
      </w:r>
      <w:r>
        <w:t xml:space="preserve"> районный Совет депутатов </w:t>
      </w:r>
      <w:r w:rsidRPr="00371728">
        <w:rPr>
          <w:b/>
        </w:rPr>
        <w:t>РЕШИЛ:</w:t>
      </w:r>
    </w:p>
    <w:p w:rsidR="00AA3F3A" w:rsidRDefault="00AA3F3A" w:rsidP="00E70D95">
      <w:pPr>
        <w:spacing w:line="360" w:lineRule="auto"/>
        <w:ind w:firstLine="0"/>
      </w:pPr>
      <w:r>
        <w:t xml:space="preserve">1. Внести в Решение районного Совета депутатов от 16.06.2011 № ВН-85-р «О системах оплаты труда работников районных </w:t>
      </w:r>
      <w:r w:rsidR="00371728">
        <w:t>муниципальных учреждений</w:t>
      </w:r>
      <w:r>
        <w:t>» следующие изменения:</w:t>
      </w:r>
      <w:r w:rsidRPr="00FD5F04">
        <w:t xml:space="preserve"> </w:t>
      </w:r>
    </w:p>
    <w:p w:rsidR="00E33EEC" w:rsidRDefault="00AA3F3A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631B8">
        <w:rPr>
          <w:rFonts w:ascii="Times New Roman" w:hAnsi="Times New Roman"/>
          <w:sz w:val="28"/>
          <w:szCs w:val="28"/>
        </w:rPr>
        <w:t xml:space="preserve">1) </w:t>
      </w:r>
      <w:r w:rsidR="00E33EEC">
        <w:rPr>
          <w:rFonts w:ascii="Times New Roman" w:hAnsi="Times New Roman"/>
          <w:sz w:val="28"/>
          <w:szCs w:val="28"/>
        </w:rPr>
        <w:t>в пункте 1.4.</w:t>
      </w:r>
    </w:p>
    <w:p w:rsidR="00E4286E" w:rsidRDefault="00E33EEC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1.4.</w:t>
      </w:r>
      <w:r w:rsidR="00E4286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после пятого абзаца дополнить абзацем </w:t>
      </w:r>
      <w:r w:rsidR="00E4286E">
        <w:rPr>
          <w:rFonts w:ascii="Times New Roman" w:hAnsi="Times New Roman"/>
          <w:sz w:val="28"/>
          <w:szCs w:val="28"/>
        </w:rPr>
        <w:t>следующе</w:t>
      </w:r>
      <w:r>
        <w:rPr>
          <w:rFonts w:ascii="Times New Roman" w:hAnsi="Times New Roman"/>
          <w:sz w:val="28"/>
          <w:szCs w:val="28"/>
        </w:rPr>
        <w:t>го</w:t>
      </w:r>
      <w:r w:rsidR="00E42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содержания</w:t>
      </w:r>
      <w:r w:rsidR="00E4286E">
        <w:rPr>
          <w:rFonts w:ascii="Times New Roman" w:hAnsi="Times New Roman"/>
          <w:sz w:val="28"/>
          <w:szCs w:val="28"/>
        </w:rPr>
        <w:t>:</w:t>
      </w:r>
    </w:p>
    <w:p w:rsidR="00E4286E" w:rsidRDefault="00E33EEC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«специальная краевая выплата;</w:t>
      </w:r>
      <w:r w:rsidR="00E4286E">
        <w:rPr>
          <w:rFonts w:ascii="Times New Roman" w:hAnsi="Times New Roman"/>
          <w:sz w:val="28"/>
          <w:szCs w:val="28"/>
        </w:rPr>
        <w:t>»</w:t>
      </w:r>
    </w:p>
    <w:p w:rsidR="00E33EEC" w:rsidRDefault="00E33EEC" w:rsidP="00E70D95">
      <w:pPr>
        <w:pStyle w:val="ConsPlusNormal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подпунктом 1.4.2.3. следующего содержания:</w:t>
      </w:r>
    </w:p>
    <w:p w:rsidR="00E33EEC" w:rsidRPr="00E33EEC" w:rsidRDefault="00E33EEC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33EEC">
        <w:rPr>
          <w:rFonts w:ascii="Times New Roman" w:hAnsi="Times New Roman"/>
          <w:sz w:val="28"/>
          <w:szCs w:val="28"/>
        </w:rPr>
        <w:t>1.4.2.3. Специальная краевая выплата устанавливается в целях повышения уровня оплаты труда работника.</w:t>
      </w:r>
    </w:p>
    <w:p w:rsidR="00E33EEC" w:rsidRPr="00E33EEC" w:rsidRDefault="00E33EEC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33EEC">
        <w:rPr>
          <w:rFonts w:ascii="Times New Roman" w:hAnsi="Times New Roman"/>
          <w:sz w:val="28"/>
          <w:szCs w:val="28"/>
        </w:rPr>
        <w:t xml:space="preserve">Работникам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 w:rsidR="00E4286E" w:rsidRDefault="00E33EEC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33EEC">
        <w:rPr>
          <w:rFonts w:ascii="Times New Roman" w:hAnsi="Times New Roman"/>
          <w:sz w:val="28"/>
          <w:szCs w:val="28"/>
        </w:rPr>
        <w:lastRenderedPageBreak/>
        <w:t>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  <w:r>
        <w:rPr>
          <w:rFonts w:ascii="Times New Roman" w:hAnsi="Times New Roman"/>
          <w:sz w:val="28"/>
          <w:szCs w:val="28"/>
        </w:rPr>
        <w:t>»</w:t>
      </w:r>
    </w:p>
    <w:p w:rsidR="00E33EEC" w:rsidRDefault="00E33EEC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1.4.6. после слов «установленной подпунктом 1.4.2.1 настоящего пункта»</w:t>
      </w:r>
      <w:r w:rsidR="0086589F">
        <w:rPr>
          <w:rFonts w:ascii="Times New Roman" w:hAnsi="Times New Roman"/>
          <w:sz w:val="28"/>
          <w:szCs w:val="28"/>
        </w:rPr>
        <w:t xml:space="preserve"> дополнить словами «, специальной краевой выплаты»;</w:t>
      </w:r>
    </w:p>
    <w:p w:rsidR="0086589F" w:rsidRPr="00FB4FD4" w:rsidRDefault="0086589F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приложение 3 к решению изложить в редакции согласно приложению к настоящему Решению.</w:t>
      </w:r>
    </w:p>
    <w:p w:rsidR="00AA3F3A" w:rsidRPr="000A13EB" w:rsidRDefault="00AA3F3A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A13EB">
        <w:rPr>
          <w:rFonts w:ascii="Times New Roman" w:hAnsi="Times New Roman"/>
          <w:sz w:val="28"/>
          <w:szCs w:val="28"/>
        </w:rPr>
        <w:t>2. Контроль за выполнением Решения возложить на постоянную комиссию по экономической политике, собственности, финансам, бюджету и налогам (</w:t>
      </w:r>
      <w:r w:rsidR="00EF1A9B">
        <w:rPr>
          <w:rFonts w:ascii="Times New Roman" w:hAnsi="Times New Roman"/>
          <w:sz w:val="28"/>
          <w:szCs w:val="28"/>
        </w:rPr>
        <w:t>Глухов</w:t>
      </w:r>
      <w:r w:rsidRPr="000A13EB">
        <w:rPr>
          <w:rFonts w:ascii="Times New Roman" w:hAnsi="Times New Roman"/>
          <w:sz w:val="28"/>
          <w:szCs w:val="28"/>
        </w:rPr>
        <w:t xml:space="preserve"> </w:t>
      </w:r>
      <w:r w:rsidR="00EF1A9B">
        <w:rPr>
          <w:rFonts w:ascii="Times New Roman" w:hAnsi="Times New Roman"/>
          <w:sz w:val="28"/>
          <w:szCs w:val="28"/>
        </w:rPr>
        <w:t>Ю</w:t>
      </w:r>
      <w:r w:rsidRPr="000A13EB">
        <w:rPr>
          <w:rFonts w:ascii="Times New Roman" w:hAnsi="Times New Roman"/>
          <w:sz w:val="28"/>
          <w:szCs w:val="28"/>
        </w:rPr>
        <w:t>.</w:t>
      </w:r>
      <w:r w:rsidR="00EF1A9B">
        <w:rPr>
          <w:rFonts w:ascii="Times New Roman" w:hAnsi="Times New Roman"/>
          <w:sz w:val="28"/>
          <w:szCs w:val="28"/>
        </w:rPr>
        <w:t>А</w:t>
      </w:r>
      <w:r w:rsidRPr="000A13EB">
        <w:rPr>
          <w:rFonts w:ascii="Times New Roman" w:hAnsi="Times New Roman"/>
          <w:sz w:val="28"/>
          <w:szCs w:val="28"/>
        </w:rPr>
        <w:t>.).</w:t>
      </w:r>
    </w:p>
    <w:p w:rsidR="000A13EB" w:rsidRPr="000A13EB" w:rsidRDefault="000A13EB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0A13EB">
        <w:rPr>
          <w:rFonts w:ascii="Times New Roman" w:hAnsi="Times New Roman"/>
          <w:bCs/>
          <w:sz w:val="28"/>
          <w:szCs w:val="28"/>
        </w:rPr>
        <w:t>. Опубликовать решение в газете «Идринский вестник» и на официальном сайте</w:t>
      </w:r>
      <w:r w:rsidRPr="000A13EB">
        <w:rPr>
          <w:rFonts w:ascii="Times New Roman" w:hAnsi="Times New Roman"/>
          <w:sz w:val="28"/>
          <w:szCs w:val="28"/>
        </w:rPr>
        <w:t xml:space="preserve"> </w:t>
      </w:r>
      <w:r w:rsidRPr="000A13EB">
        <w:rPr>
          <w:rFonts w:ascii="Times New Roman" w:hAnsi="Times New Roman"/>
          <w:bCs/>
          <w:sz w:val="28"/>
          <w:szCs w:val="28"/>
        </w:rPr>
        <w:t>муниципального образования Идринский район</w:t>
      </w:r>
      <w:r w:rsidR="00796A24">
        <w:rPr>
          <w:rFonts w:ascii="Times New Roman" w:hAnsi="Times New Roman"/>
          <w:bCs/>
          <w:sz w:val="28"/>
          <w:szCs w:val="28"/>
        </w:rPr>
        <w:t xml:space="preserve"> </w:t>
      </w:r>
      <w:hyperlink r:id="rId6" w:history="1">
        <w:r w:rsidR="00796A24" w:rsidRPr="00665C6D">
          <w:rPr>
            <w:rStyle w:val="a3"/>
            <w:rFonts w:ascii="Times New Roman" w:hAnsi="Times New Roman"/>
            <w:spacing w:val="-2"/>
            <w:sz w:val="28"/>
            <w:szCs w:val="28"/>
            <w:u w:val="none"/>
          </w:rPr>
          <w:t>www.idra-rayon.ru</w:t>
        </w:r>
      </w:hyperlink>
      <w:r w:rsidR="00796A24">
        <w:rPr>
          <w:rFonts w:ascii="Times New Roman" w:hAnsi="Times New Roman"/>
          <w:spacing w:val="-2"/>
          <w:sz w:val="28"/>
          <w:szCs w:val="28"/>
        </w:rPr>
        <w:t>.</w:t>
      </w:r>
      <w:r w:rsidRPr="000A13EB">
        <w:rPr>
          <w:rFonts w:ascii="Times New Roman" w:hAnsi="Times New Roman"/>
          <w:bCs/>
          <w:sz w:val="28"/>
          <w:szCs w:val="28"/>
        </w:rPr>
        <w:t xml:space="preserve"> </w:t>
      </w:r>
    </w:p>
    <w:p w:rsidR="00AA3F3A" w:rsidRPr="000A13EB" w:rsidRDefault="000A13EB" w:rsidP="00E70D9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D4FA1" w:rsidRPr="000A13EB">
        <w:rPr>
          <w:rFonts w:ascii="Times New Roman" w:hAnsi="Times New Roman"/>
          <w:sz w:val="28"/>
          <w:szCs w:val="28"/>
        </w:rPr>
        <w:t xml:space="preserve">. Настоящее Решение </w:t>
      </w:r>
      <w:r w:rsidR="00AA3F3A" w:rsidRPr="000A13EB">
        <w:rPr>
          <w:rFonts w:ascii="Times New Roman" w:hAnsi="Times New Roman"/>
          <w:sz w:val="28"/>
          <w:szCs w:val="28"/>
        </w:rPr>
        <w:t xml:space="preserve">вступает в </w:t>
      </w:r>
      <w:r w:rsidR="00AA3F3A" w:rsidRPr="00CD69AD">
        <w:rPr>
          <w:rFonts w:ascii="Times New Roman" w:hAnsi="Times New Roman"/>
          <w:sz w:val="28"/>
          <w:szCs w:val="28"/>
        </w:rPr>
        <w:t>силу</w:t>
      </w:r>
      <w:r w:rsidR="00CD69AD" w:rsidRPr="00CD69AD">
        <w:rPr>
          <w:rFonts w:ascii="Times New Roman" w:hAnsi="Times New Roman"/>
          <w:sz w:val="28"/>
          <w:szCs w:val="28"/>
        </w:rPr>
        <w:t xml:space="preserve"> </w:t>
      </w:r>
      <w:r w:rsidR="00E210D0">
        <w:rPr>
          <w:rFonts w:ascii="Times New Roman" w:hAnsi="Times New Roman"/>
          <w:sz w:val="28"/>
          <w:szCs w:val="28"/>
        </w:rPr>
        <w:t>после</w:t>
      </w:r>
      <w:r w:rsidR="00CD69AD" w:rsidRPr="00CD69AD">
        <w:rPr>
          <w:rFonts w:ascii="Times New Roman" w:hAnsi="Times New Roman"/>
          <w:sz w:val="28"/>
          <w:szCs w:val="28"/>
        </w:rPr>
        <w:t xml:space="preserve"> его официального опубликования</w:t>
      </w:r>
      <w:r w:rsidR="00E210D0">
        <w:rPr>
          <w:rFonts w:ascii="Times New Roman" w:hAnsi="Times New Roman"/>
          <w:sz w:val="28"/>
          <w:szCs w:val="28"/>
        </w:rPr>
        <w:t xml:space="preserve"> </w:t>
      </w:r>
      <w:r w:rsidR="00AA3F3A" w:rsidRPr="00CD69AD">
        <w:rPr>
          <w:rFonts w:ascii="Times New Roman" w:hAnsi="Times New Roman"/>
          <w:sz w:val="28"/>
          <w:szCs w:val="28"/>
        </w:rPr>
        <w:t xml:space="preserve"> </w:t>
      </w:r>
      <w:r w:rsidR="00D42151" w:rsidRPr="000A13EB">
        <w:rPr>
          <w:rFonts w:ascii="Times New Roman" w:hAnsi="Times New Roman"/>
          <w:sz w:val="28"/>
          <w:szCs w:val="28"/>
        </w:rPr>
        <w:t xml:space="preserve">и применяется к правоотношениям, возникшим с </w:t>
      </w:r>
      <w:r w:rsidR="00E210D0">
        <w:rPr>
          <w:rFonts w:ascii="Times New Roman" w:hAnsi="Times New Roman"/>
          <w:sz w:val="28"/>
          <w:szCs w:val="28"/>
        </w:rPr>
        <w:t xml:space="preserve">1 января </w:t>
      </w:r>
      <w:r w:rsidR="00D42151" w:rsidRPr="000A13EB">
        <w:rPr>
          <w:rFonts w:ascii="Times New Roman" w:hAnsi="Times New Roman"/>
          <w:sz w:val="28"/>
          <w:szCs w:val="28"/>
        </w:rPr>
        <w:t>20</w:t>
      </w:r>
      <w:r w:rsidR="00796A24">
        <w:rPr>
          <w:rFonts w:ascii="Times New Roman" w:hAnsi="Times New Roman"/>
          <w:sz w:val="28"/>
          <w:szCs w:val="28"/>
        </w:rPr>
        <w:t>2</w:t>
      </w:r>
      <w:r w:rsidR="0086589F">
        <w:rPr>
          <w:rFonts w:ascii="Times New Roman" w:hAnsi="Times New Roman"/>
          <w:sz w:val="28"/>
          <w:szCs w:val="28"/>
        </w:rPr>
        <w:t>4</w:t>
      </w:r>
      <w:r w:rsidR="00D42151" w:rsidRPr="000A13EB">
        <w:rPr>
          <w:rFonts w:ascii="Times New Roman" w:hAnsi="Times New Roman"/>
          <w:sz w:val="28"/>
          <w:szCs w:val="28"/>
        </w:rPr>
        <w:t xml:space="preserve"> года</w:t>
      </w:r>
      <w:r w:rsidR="00AA3F3A" w:rsidRPr="000A13EB">
        <w:rPr>
          <w:rFonts w:ascii="Times New Roman" w:hAnsi="Times New Roman"/>
          <w:color w:val="002060"/>
          <w:sz w:val="28"/>
          <w:szCs w:val="28"/>
        </w:rPr>
        <w:t>.</w:t>
      </w:r>
    </w:p>
    <w:p w:rsidR="00AA3F3A" w:rsidRDefault="00AA3F3A" w:rsidP="00E70D95">
      <w:pPr>
        <w:pStyle w:val="ConsPlusNormal"/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702A8" w:rsidRDefault="00C702A8" w:rsidP="00AA3F3A">
      <w:pPr>
        <w:pStyle w:val="ConsPlusNormal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589F" w:rsidRPr="0086589F" w:rsidTr="0086589F">
        <w:tc>
          <w:tcPr>
            <w:tcW w:w="4672" w:type="dxa"/>
          </w:tcPr>
          <w:p w:rsidR="0086589F" w:rsidRPr="0086589F" w:rsidRDefault="0086589F" w:rsidP="0086589F">
            <w:pPr>
              <w:keepNext/>
              <w:spacing w:line="256" w:lineRule="auto"/>
              <w:ind w:firstLine="0"/>
              <w:jc w:val="left"/>
              <w:outlineLvl w:val="2"/>
              <w:rPr>
                <w:szCs w:val="20"/>
                <w:lang w:eastAsia="en-US"/>
              </w:rPr>
            </w:pPr>
            <w:r w:rsidRPr="0086589F">
              <w:rPr>
                <w:szCs w:val="20"/>
                <w:lang w:eastAsia="en-US"/>
              </w:rPr>
              <w:t>Председатель Идринского</w:t>
            </w:r>
          </w:p>
          <w:p w:rsidR="0086589F" w:rsidRPr="0086589F" w:rsidRDefault="0086589F" w:rsidP="0086589F">
            <w:pPr>
              <w:keepNext/>
              <w:spacing w:line="256" w:lineRule="auto"/>
              <w:ind w:firstLine="0"/>
              <w:jc w:val="left"/>
              <w:outlineLvl w:val="2"/>
              <w:rPr>
                <w:szCs w:val="20"/>
                <w:lang w:eastAsia="en-US"/>
              </w:rPr>
            </w:pPr>
            <w:r w:rsidRPr="0086589F">
              <w:rPr>
                <w:szCs w:val="20"/>
                <w:lang w:eastAsia="en-US"/>
              </w:rPr>
              <w:t>районного Совета депутатов</w:t>
            </w:r>
          </w:p>
          <w:p w:rsidR="0086589F" w:rsidRPr="0086589F" w:rsidRDefault="0086589F" w:rsidP="0086589F">
            <w:pPr>
              <w:keepNext/>
              <w:spacing w:line="256" w:lineRule="auto"/>
              <w:ind w:firstLine="0"/>
              <w:jc w:val="center"/>
              <w:outlineLvl w:val="2"/>
              <w:rPr>
                <w:szCs w:val="20"/>
                <w:lang w:eastAsia="en-US"/>
              </w:rPr>
            </w:pPr>
          </w:p>
          <w:p w:rsidR="0086589F" w:rsidRPr="0086589F" w:rsidRDefault="001A5E98" w:rsidP="0086589F">
            <w:pPr>
              <w:keepNext/>
              <w:spacing w:line="256" w:lineRule="auto"/>
              <w:ind w:firstLine="0"/>
              <w:jc w:val="center"/>
              <w:outlineLvl w:val="2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       </w:t>
            </w:r>
            <w:bookmarkStart w:id="0" w:name="_GoBack"/>
            <w:bookmarkEnd w:id="0"/>
            <w:r w:rsidR="0086589F" w:rsidRPr="0086589F">
              <w:rPr>
                <w:szCs w:val="20"/>
                <w:lang w:eastAsia="en-US"/>
              </w:rPr>
              <w:t xml:space="preserve">В.В. Епифанов                                                                         </w:t>
            </w:r>
          </w:p>
        </w:tc>
        <w:tc>
          <w:tcPr>
            <w:tcW w:w="4673" w:type="dxa"/>
          </w:tcPr>
          <w:p w:rsidR="0086589F" w:rsidRPr="0086589F" w:rsidRDefault="0086589F" w:rsidP="0086589F">
            <w:pPr>
              <w:keepNext/>
              <w:spacing w:line="256" w:lineRule="auto"/>
              <w:ind w:firstLine="0"/>
              <w:jc w:val="left"/>
              <w:outlineLvl w:val="2"/>
              <w:rPr>
                <w:szCs w:val="20"/>
                <w:lang w:eastAsia="en-US"/>
              </w:rPr>
            </w:pPr>
            <w:r w:rsidRPr="0086589F">
              <w:rPr>
                <w:szCs w:val="20"/>
                <w:lang w:eastAsia="en-US"/>
              </w:rPr>
              <w:t xml:space="preserve">                                         Глава </w:t>
            </w:r>
          </w:p>
          <w:p w:rsidR="0086589F" w:rsidRPr="0086589F" w:rsidRDefault="0086589F" w:rsidP="0086589F">
            <w:pPr>
              <w:keepNext/>
              <w:spacing w:line="256" w:lineRule="auto"/>
              <w:ind w:firstLine="0"/>
              <w:jc w:val="center"/>
              <w:outlineLvl w:val="2"/>
              <w:rPr>
                <w:szCs w:val="20"/>
                <w:lang w:eastAsia="en-US"/>
              </w:rPr>
            </w:pPr>
            <w:r w:rsidRPr="0086589F">
              <w:rPr>
                <w:szCs w:val="20"/>
                <w:lang w:eastAsia="en-US"/>
              </w:rPr>
              <w:t xml:space="preserve">                            Идринского района</w:t>
            </w:r>
          </w:p>
          <w:p w:rsidR="0086589F" w:rsidRPr="0086589F" w:rsidRDefault="0086589F" w:rsidP="0086589F">
            <w:pPr>
              <w:keepNext/>
              <w:spacing w:line="256" w:lineRule="auto"/>
              <w:ind w:firstLine="0"/>
              <w:jc w:val="center"/>
              <w:outlineLvl w:val="2"/>
              <w:rPr>
                <w:szCs w:val="20"/>
                <w:lang w:eastAsia="en-US"/>
              </w:rPr>
            </w:pPr>
          </w:p>
          <w:p w:rsidR="0086589F" w:rsidRPr="0086589F" w:rsidRDefault="0086589F" w:rsidP="0086589F">
            <w:pPr>
              <w:keepNext/>
              <w:spacing w:line="256" w:lineRule="auto"/>
              <w:ind w:firstLine="0"/>
              <w:jc w:val="center"/>
              <w:outlineLvl w:val="2"/>
              <w:rPr>
                <w:szCs w:val="20"/>
                <w:lang w:eastAsia="en-US"/>
              </w:rPr>
            </w:pPr>
            <w:r w:rsidRPr="0086589F">
              <w:rPr>
                <w:szCs w:val="20"/>
                <w:lang w:eastAsia="en-US"/>
              </w:rPr>
              <w:t xml:space="preserve">                                 Г.В. Безъязыкова</w:t>
            </w:r>
          </w:p>
        </w:tc>
      </w:tr>
    </w:tbl>
    <w:p w:rsidR="0086589F" w:rsidRDefault="0086589F" w:rsidP="00AA3F3A">
      <w:pPr>
        <w:pStyle w:val="ConsPlusNormal"/>
        <w:outlineLvl w:val="0"/>
        <w:rPr>
          <w:rFonts w:ascii="Times New Roman" w:hAnsi="Times New Roman"/>
          <w:sz w:val="28"/>
          <w:szCs w:val="28"/>
        </w:rPr>
      </w:pPr>
    </w:p>
    <w:p w:rsidR="0086589F" w:rsidRDefault="0086589F" w:rsidP="00AA3F3A">
      <w:pPr>
        <w:pStyle w:val="ConsPlusNormal"/>
        <w:outlineLvl w:val="0"/>
        <w:rPr>
          <w:rFonts w:ascii="Times New Roman" w:hAnsi="Times New Roman"/>
          <w:sz w:val="28"/>
          <w:szCs w:val="28"/>
        </w:rPr>
      </w:pPr>
    </w:p>
    <w:p w:rsidR="00F431E9" w:rsidRDefault="00F431E9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CD69AD" w:rsidRDefault="00CD69AD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86589F" w:rsidRDefault="0086589F" w:rsidP="006C09BF">
      <w:pPr>
        <w:ind w:firstLine="0"/>
      </w:pPr>
    </w:p>
    <w:p w:rsidR="00932654" w:rsidRPr="0086589F" w:rsidRDefault="001A5E98" w:rsidP="001A5E98">
      <w:pPr>
        <w:widowControl w:val="0"/>
        <w:autoSpaceDE w:val="0"/>
        <w:autoSpaceDN w:val="0"/>
        <w:ind w:firstLine="0"/>
        <w:jc w:val="center"/>
        <w:outlineLvl w:val="0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</w:t>
      </w:r>
      <w:r w:rsidR="00932654" w:rsidRPr="0086589F">
        <w:rPr>
          <w:rFonts w:eastAsiaTheme="minorEastAsia"/>
        </w:rPr>
        <w:t xml:space="preserve">Приложение </w:t>
      </w:r>
    </w:p>
    <w:p w:rsidR="001A5E98" w:rsidRDefault="001A5E98" w:rsidP="001A5E98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</w:t>
      </w:r>
      <w:r w:rsidR="00932654" w:rsidRPr="0086589F">
        <w:rPr>
          <w:rFonts w:eastAsiaTheme="minorEastAsia"/>
        </w:rPr>
        <w:t xml:space="preserve">к </w:t>
      </w:r>
      <w:r>
        <w:rPr>
          <w:rFonts w:eastAsiaTheme="minorEastAsia"/>
        </w:rPr>
        <w:t>р</w:t>
      </w:r>
      <w:r w:rsidR="00932654" w:rsidRPr="0086589F">
        <w:rPr>
          <w:rFonts w:eastAsiaTheme="minorEastAsia"/>
        </w:rPr>
        <w:t>ешению</w:t>
      </w:r>
      <w:r>
        <w:rPr>
          <w:rFonts w:eastAsiaTheme="minorEastAsia"/>
        </w:rPr>
        <w:t xml:space="preserve"> районного </w:t>
      </w:r>
    </w:p>
    <w:p w:rsidR="00932654" w:rsidRPr="0086589F" w:rsidRDefault="001A5E98" w:rsidP="001A5E98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Совета депутатов</w:t>
      </w:r>
    </w:p>
    <w:p w:rsidR="00932654" w:rsidRPr="0086589F" w:rsidRDefault="00932654" w:rsidP="00932654">
      <w:pPr>
        <w:widowControl w:val="0"/>
        <w:autoSpaceDE w:val="0"/>
        <w:autoSpaceDN w:val="0"/>
        <w:ind w:firstLine="0"/>
        <w:jc w:val="right"/>
        <w:rPr>
          <w:rFonts w:eastAsiaTheme="minorEastAsia"/>
        </w:rPr>
      </w:pPr>
      <w:r w:rsidRPr="0086589F">
        <w:rPr>
          <w:rFonts w:eastAsiaTheme="minorEastAsia"/>
        </w:rPr>
        <w:t xml:space="preserve">от </w:t>
      </w:r>
      <w:r w:rsidR="00E70D95">
        <w:rPr>
          <w:rFonts w:eastAsiaTheme="minorEastAsia"/>
        </w:rPr>
        <w:t>14</w:t>
      </w:r>
      <w:r>
        <w:rPr>
          <w:rFonts w:eastAsiaTheme="minorEastAsia"/>
        </w:rPr>
        <w:t>.12.2023</w:t>
      </w:r>
      <w:r w:rsidRPr="0086589F">
        <w:rPr>
          <w:rFonts w:eastAsiaTheme="minorEastAsia"/>
        </w:rPr>
        <w:t xml:space="preserve"> г. </w:t>
      </w:r>
      <w:r w:rsidR="00E70D95">
        <w:rPr>
          <w:rFonts w:eastAsiaTheme="minorEastAsia"/>
        </w:rPr>
        <w:t>№ 24-177</w:t>
      </w:r>
      <w:r w:rsidRPr="0086589F">
        <w:rPr>
          <w:rFonts w:eastAsiaTheme="minorEastAsia"/>
        </w:rPr>
        <w:t>-р</w:t>
      </w:r>
    </w:p>
    <w:p w:rsidR="00932654" w:rsidRDefault="00932654" w:rsidP="0086589F">
      <w:pPr>
        <w:widowControl w:val="0"/>
        <w:autoSpaceDE w:val="0"/>
        <w:autoSpaceDN w:val="0"/>
        <w:ind w:firstLine="0"/>
        <w:jc w:val="right"/>
        <w:outlineLvl w:val="0"/>
        <w:rPr>
          <w:rFonts w:eastAsiaTheme="minorEastAsia"/>
        </w:rPr>
      </w:pPr>
    </w:p>
    <w:p w:rsidR="0086589F" w:rsidRPr="0086589F" w:rsidRDefault="001A5E98" w:rsidP="001A5E98">
      <w:pPr>
        <w:widowControl w:val="0"/>
        <w:autoSpaceDE w:val="0"/>
        <w:autoSpaceDN w:val="0"/>
        <w:ind w:firstLine="0"/>
        <w:jc w:val="center"/>
        <w:outlineLvl w:val="0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</w:t>
      </w:r>
      <w:r w:rsidR="0086589F" w:rsidRPr="0086589F">
        <w:rPr>
          <w:rFonts w:eastAsiaTheme="minorEastAsia"/>
        </w:rPr>
        <w:t>Приложение 3</w:t>
      </w:r>
    </w:p>
    <w:p w:rsidR="0086589F" w:rsidRDefault="001A5E98" w:rsidP="001A5E98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</w:t>
      </w:r>
      <w:r w:rsidR="0086589F" w:rsidRPr="0086589F">
        <w:rPr>
          <w:rFonts w:eastAsiaTheme="minorEastAsia"/>
        </w:rPr>
        <w:t xml:space="preserve">к </w:t>
      </w:r>
      <w:r>
        <w:rPr>
          <w:rFonts w:eastAsiaTheme="minorEastAsia"/>
        </w:rPr>
        <w:t>р</w:t>
      </w:r>
      <w:r w:rsidR="0086589F" w:rsidRPr="0086589F">
        <w:rPr>
          <w:rFonts w:eastAsiaTheme="minorEastAsia"/>
        </w:rPr>
        <w:t>ешению</w:t>
      </w:r>
      <w:r>
        <w:rPr>
          <w:rFonts w:eastAsiaTheme="minorEastAsia"/>
        </w:rPr>
        <w:t xml:space="preserve"> районного</w:t>
      </w:r>
    </w:p>
    <w:p w:rsidR="001A5E98" w:rsidRPr="0086589F" w:rsidRDefault="001A5E98" w:rsidP="001A5E98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Совета депутатов</w:t>
      </w:r>
    </w:p>
    <w:p w:rsidR="0086589F" w:rsidRPr="0086589F" w:rsidRDefault="001A5E98" w:rsidP="0086589F">
      <w:pPr>
        <w:widowControl w:val="0"/>
        <w:autoSpaceDE w:val="0"/>
        <w:autoSpaceDN w:val="0"/>
        <w:ind w:firstLine="0"/>
        <w:jc w:val="right"/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86589F" w:rsidRPr="0086589F">
        <w:rPr>
          <w:rFonts w:eastAsiaTheme="minorEastAsia"/>
        </w:rPr>
        <w:t xml:space="preserve">от 16 июня 2011 г. </w:t>
      </w:r>
      <w:r w:rsidR="00932654">
        <w:rPr>
          <w:rFonts w:eastAsiaTheme="minorEastAsia"/>
        </w:rPr>
        <w:t>№</w:t>
      </w:r>
      <w:r w:rsidR="0086589F" w:rsidRPr="0086589F">
        <w:rPr>
          <w:rFonts w:eastAsiaTheme="minorEastAsia"/>
        </w:rPr>
        <w:t xml:space="preserve"> ВН-85-р</w:t>
      </w:r>
    </w:p>
    <w:p w:rsidR="008B040D" w:rsidRDefault="008B040D" w:rsidP="0086589F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</w:p>
    <w:p w:rsidR="0086589F" w:rsidRPr="0086589F" w:rsidRDefault="0086589F" w:rsidP="0086589F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  <w:r w:rsidRPr="0086589F">
        <w:rPr>
          <w:rFonts w:eastAsiaTheme="minorEastAsia"/>
        </w:rPr>
        <w:t>ПРЕДЕЛЬНОЕ КОЛИЧЕСТВО ДОЛЖНОСТНЫХ ОКЛАДОВ РУКОВОДИТЕЛЕЙ</w:t>
      </w:r>
    </w:p>
    <w:p w:rsidR="0086589F" w:rsidRPr="0086589F" w:rsidRDefault="0086589F" w:rsidP="0086589F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  <w:r w:rsidRPr="0086589F">
        <w:rPr>
          <w:rFonts w:eastAsiaTheme="minorEastAsia"/>
        </w:rPr>
        <w:t>УЧРЕЖДЕНИЙ, УЧИТЫВАЕМЫХ ПРИ ОПРЕДЕЛЕНИИ ОБЪЕМА</w:t>
      </w:r>
    </w:p>
    <w:p w:rsidR="0086589F" w:rsidRPr="0086589F" w:rsidRDefault="0086589F" w:rsidP="0086589F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  <w:r w:rsidRPr="0086589F">
        <w:rPr>
          <w:rFonts w:eastAsiaTheme="minorEastAsia"/>
        </w:rPr>
        <w:t>СРЕДСТВ НА ВЫПЛАТЫ СТИМУЛИРУЮЩЕГО ХАРАКТЕРА</w:t>
      </w:r>
    </w:p>
    <w:p w:rsidR="0086589F" w:rsidRPr="0086589F" w:rsidRDefault="0086589F" w:rsidP="0086589F">
      <w:pPr>
        <w:widowControl w:val="0"/>
        <w:autoSpaceDE w:val="0"/>
        <w:autoSpaceDN w:val="0"/>
        <w:ind w:firstLine="0"/>
        <w:jc w:val="center"/>
        <w:rPr>
          <w:rFonts w:eastAsiaTheme="minorEastAsia"/>
        </w:rPr>
      </w:pPr>
      <w:r w:rsidRPr="0086589F">
        <w:rPr>
          <w:rFonts w:eastAsiaTheme="minorEastAsia"/>
        </w:rPr>
        <w:t>РУКОВОДИТЕЛЯМ УЧРЕЖДЕНИЙ</w:t>
      </w:r>
    </w:p>
    <w:p w:rsidR="0086589F" w:rsidRPr="0086589F" w:rsidRDefault="0086589F" w:rsidP="0086589F">
      <w:pPr>
        <w:widowControl w:val="0"/>
        <w:autoSpaceDE w:val="0"/>
        <w:autoSpaceDN w:val="0"/>
        <w:spacing w:after="1"/>
        <w:ind w:firstLine="0"/>
        <w:jc w:val="left"/>
        <w:rPr>
          <w:rFonts w:eastAsiaTheme="minorEastAsia"/>
        </w:rPr>
      </w:pPr>
    </w:p>
    <w:p w:rsidR="0086589F" w:rsidRPr="0086589F" w:rsidRDefault="0086589F" w:rsidP="0086589F">
      <w:pPr>
        <w:widowControl w:val="0"/>
        <w:autoSpaceDE w:val="0"/>
        <w:autoSpaceDN w:val="0"/>
        <w:ind w:firstLine="0"/>
        <w:rPr>
          <w:rFonts w:eastAsiaTheme="minorEastAsia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669"/>
        <w:gridCol w:w="3231"/>
      </w:tblGrid>
      <w:tr w:rsidR="0086589F" w:rsidRPr="0086589F" w:rsidTr="003620A0">
        <w:tc>
          <w:tcPr>
            <w:tcW w:w="680" w:type="dxa"/>
          </w:tcPr>
          <w:p w:rsidR="0086589F" w:rsidRPr="0086589F" w:rsidRDefault="003620A0" w:rsidP="0086589F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="0086589F" w:rsidRPr="0086589F">
              <w:rPr>
                <w:rFonts w:eastAsiaTheme="minorEastAsia"/>
              </w:rPr>
              <w:t xml:space="preserve"> п/п</w:t>
            </w:r>
          </w:p>
        </w:tc>
        <w:tc>
          <w:tcPr>
            <w:tcW w:w="5669" w:type="dxa"/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Учреждения</w:t>
            </w:r>
          </w:p>
        </w:tc>
        <w:tc>
          <w:tcPr>
            <w:tcW w:w="3231" w:type="dxa"/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Предельное количество должностных окладов руководителя учреждения, подлежащих централизации, в год</w:t>
            </w:r>
          </w:p>
        </w:tc>
      </w:tr>
      <w:tr w:rsidR="0086589F" w:rsidRPr="0086589F" w:rsidTr="003620A0">
        <w:tc>
          <w:tcPr>
            <w:tcW w:w="680" w:type="dxa"/>
          </w:tcPr>
          <w:p w:rsidR="0086589F" w:rsidRPr="0086589F" w:rsidRDefault="0086589F" w:rsidP="0033565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1</w:t>
            </w:r>
          </w:p>
        </w:tc>
        <w:tc>
          <w:tcPr>
            <w:tcW w:w="5669" w:type="dxa"/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2</w:t>
            </w:r>
          </w:p>
        </w:tc>
        <w:tc>
          <w:tcPr>
            <w:tcW w:w="3231" w:type="dxa"/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3</w:t>
            </w:r>
          </w:p>
        </w:tc>
      </w:tr>
      <w:tr w:rsidR="0086589F" w:rsidRPr="0086589F" w:rsidTr="003620A0">
        <w:tc>
          <w:tcPr>
            <w:tcW w:w="680" w:type="dxa"/>
          </w:tcPr>
          <w:p w:rsidR="0086589F" w:rsidRPr="0086589F" w:rsidRDefault="0086589F" w:rsidP="0033565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2</w:t>
            </w:r>
          </w:p>
        </w:tc>
        <w:tc>
          <w:tcPr>
            <w:tcW w:w="5669" w:type="dxa"/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Учреждения в области культуры</w:t>
            </w:r>
          </w:p>
        </w:tc>
        <w:tc>
          <w:tcPr>
            <w:tcW w:w="3231" w:type="dxa"/>
          </w:tcPr>
          <w:p w:rsidR="0086589F" w:rsidRPr="0086589F" w:rsidRDefault="0086589F" w:rsidP="003620A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до 42,6</w:t>
            </w:r>
          </w:p>
        </w:tc>
      </w:tr>
      <w:tr w:rsidR="0086589F" w:rsidRPr="0086589F" w:rsidTr="003620A0">
        <w:tc>
          <w:tcPr>
            <w:tcW w:w="680" w:type="dxa"/>
          </w:tcPr>
          <w:p w:rsidR="0086589F" w:rsidRPr="0086589F" w:rsidRDefault="0086589F" w:rsidP="0033565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3</w:t>
            </w:r>
          </w:p>
        </w:tc>
        <w:tc>
          <w:tcPr>
            <w:tcW w:w="5669" w:type="dxa"/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Учреждения в области здравоохранения</w:t>
            </w:r>
          </w:p>
        </w:tc>
        <w:tc>
          <w:tcPr>
            <w:tcW w:w="3231" w:type="dxa"/>
          </w:tcPr>
          <w:p w:rsidR="0086589F" w:rsidRPr="0086589F" w:rsidRDefault="0086589F" w:rsidP="003620A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до 52</w:t>
            </w:r>
          </w:p>
        </w:tc>
      </w:tr>
      <w:tr w:rsidR="0086589F" w:rsidRPr="0086589F" w:rsidTr="003620A0">
        <w:tc>
          <w:tcPr>
            <w:tcW w:w="680" w:type="dxa"/>
            <w:tcBorders>
              <w:bottom w:val="single" w:sz="4" w:space="0" w:color="auto"/>
            </w:tcBorders>
          </w:tcPr>
          <w:p w:rsidR="0086589F" w:rsidRPr="0086589F" w:rsidRDefault="0086589F" w:rsidP="0033565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4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Учреждения в сфере образования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86589F" w:rsidRPr="0086589F" w:rsidRDefault="0086589F" w:rsidP="003620A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до 47</w:t>
            </w:r>
          </w:p>
        </w:tc>
      </w:tr>
      <w:tr w:rsidR="0086589F" w:rsidRPr="0086589F" w:rsidTr="003620A0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33565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Учреждения в области социальной поддержки и социального обслуживания населения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3620A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от 38 до 48</w:t>
            </w:r>
          </w:p>
        </w:tc>
      </w:tr>
      <w:tr w:rsidR="0086589F" w:rsidRPr="0086589F" w:rsidTr="003620A0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33565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86589F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Учреждения в области гражданской обороны, защиты населения и территорий от чрезвычайных ситуаций природного и техногенного характера, пожарной безопасности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3620A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/>
              </w:rPr>
            </w:pPr>
            <w:r w:rsidRPr="0086589F">
              <w:rPr>
                <w:rFonts w:eastAsiaTheme="minorEastAsia"/>
              </w:rPr>
              <w:t>до 22</w:t>
            </w:r>
          </w:p>
        </w:tc>
      </w:tr>
      <w:tr w:rsidR="0086589F" w:rsidRPr="0086589F" w:rsidTr="003620A0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335651">
            <w:pPr>
              <w:autoSpaceDE w:val="0"/>
              <w:autoSpaceDN w:val="0"/>
              <w:adjustRightInd w:val="0"/>
              <w:ind w:firstLine="0"/>
              <w:jc w:val="center"/>
            </w:pPr>
            <w:r w:rsidRPr="0086589F">
              <w:t>7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6A52FD">
            <w:pPr>
              <w:autoSpaceDE w:val="0"/>
              <w:autoSpaceDN w:val="0"/>
              <w:adjustRightInd w:val="0"/>
              <w:ind w:firstLine="0"/>
              <w:jc w:val="left"/>
            </w:pPr>
            <w:r w:rsidRPr="0086589F">
              <w:t>Учреждения, осуществляющие деятельность в сфере молодежной политики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86589F" w:rsidRPr="0086589F" w:rsidRDefault="0086589F" w:rsidP="003620A0">
            <w:pPr>
              <w:autoSpaceDE w:val="0"/>
              <w:autoSpaceDN w:val="0"/>
              <w:adjustRightInd w:val="0"/>
              <w:ind w:firstLine="0"/>
              <w:jc w:val="center"/>
            </w:pPr>
            <w:r w:rsidRPr="0086589F">
              <w:t>до 24</w:t>
            </w:r>
          </w:p>
        </w:tc>
      </w:tr>
    </w:tbl>
    <w:p w:rsidR="0086589F" w:rsidRPr="0086589F" w:rsidRDefault="0086589F" w:rsidP="0086589F">
      <w:pPr>
        <w:widowControl w:val="0"/>
        <w:autoSpaceDE w:val="0"/>
        <w:autoSpaceDN w:val="0"/>
        <w:ind w:firstLine="540"/>
        <w:rPr>
          <w:rFonts w:eastAsiaTheme="minorEastAsia"/>
        </w:rPr>
      </w:pPr>
    </w:p>
    <w:p w:rsidR="0086589F" w:rsidRPr="0086589F" w:rsidRDefault="0086589F" w:rsidP="006C09BF">
      <w:pPr>
        <w:ind w:firstLine="0"/>
      </w:pPr>
    </w:p>
    <w:p w:rsidR="0086589F" w:rsidRPr="0086589F" w:rsidRDefault="0086589F" w:rsidP="006C09BF">
      <w:pPr>
        <w:ind w:firstLine="0"/>
      </w:pPr>
    </w:p>
    <w:sectPr w:rsidR="0086589F" w:rsidRPr="0086589F" w:rsidSect="0037172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D18C4"/>
    <w:multiLevelType w:val="hybridMultilevel"/>
    <w:tmpl w:val="A37A1696"/>
    <w:lvl w:ilvl="0" w:tplc="E16217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3A"/>
    <w:rsid w:val="000A13EB"/>
    <w:rsid w:val="0010749B"/>
    <w:rsid w:val="001A5E98"/>
    <w:rsid w:val="001B0BD6"/>
    <w:rsid w:val="001D35F4"/>
    <w:rsid w:val="001F4AC6"/>
    <w:rsid w:val="00222082"/>
    <w:rsid w:val="00223865"/>
    <w:rsid w:val="00244CC5"/>
    <w:rsid w:val="002C635C"/>
    <w:rsid w:val="002D184F"/>
    <w:rsid w:val="00335651"/>
    <w:rsid w:val="003620A0"/>
    <w:rsid w:val="00371728"/>
    <w:rsid w:val="003C7648"/>
    <w:rsid w:val="003D4FA1"/>
    <w:rsid w:val="0041753F"/>
    <w:rsid w:val="00425A4B"/>
    <w:rsid w:val="005B0C9F"/>
    <w:rsid w:val="00665C6D"/>
    <w:rsid w:val="00680E3B"/>
    <w:rsid w:val="006C09BF"/>
    <w:rsid w:val="00717FEE"/>
    <w:rsid w:val="00796A24"/>
    <w:rsid w:val="00853F5B"/>
    <w:rsid w:val="0086589F"/>
    <w:rsid w:val="008B040D"/>
    <w:rsid w:val="009307DE"/>
    <w:rsid w:val="00932654"/>
    <w:rsid w:val="00A33218"/>
    <w:rsid w:val="00AA3F3A"/>
    <w:rsid w:val="00B57F89"/>
    <w:rsid w:val="00B64501"/>
    <w:rsid w:val="00BE3EB0"/>
    <w:rsid w:val="00BF3AA5"/>
    <w:rsid w:val="00C702A8"/>
    <w:rsid w:val="00C7308B"/>
    <w:rsid w:val="00CB5F2A"/>
    <w:rsid w:val="00CD69AD"/>
    <w:rsid w:val="00D42151"/>
    <w:rsid w:val="00D959AF"/>
    <w:rsid w:val="00E210D0"/>
    <w:rsid w:val="00E33EEC"/>
    <w:rsid w:val="00E4286E"/>
    <w:rsid w:val="00E70D95"/>
    <w:rsid w:val="00EF1A9B"/>
    <w:rsid w:val="00F4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F00DC-0B4B-43EA-A0E0-EC597D44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F3A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AA3F3A"/>
    <w:pPr>
      <w:keepNext/>
      <w:ind w:firstLine="0"/>
      <w:jc w:val="center"/>
      <w:outlineLvl w:val="0"/>
    </w:pPr>
    <w:rPr>
      <w:sz w:val="32"/>
      <w:szCs w:val="20"/>
    </w:rPr>
  </w:style>
  <w:style w:type="paragraph" w:styleId="3">
    <w:name w:val="heading 3"/>
    <w:basedOn w:val="a"/>
    <w:next w:val="a"/>
    <w:link w:val="30"/>
    <w:qFormat/>
    <w:rsid w:val="00AA3F3A"/>
    <w:pPr>
      <w:keepNext/>
      <w:ind w:firstLine="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A3F3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link w:val="3"/>
    <w:rsid w:val="00AA3F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A3F3A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customStyle="1" w:styleId="ConsPlusTitle">
    <w:name w:val="ConsPlusTitle"/>
    <w:uiPriority w:val="99"/>
    <w:rsid w:val="00D421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rsid w:val="000A13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9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9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3781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13</cp:revision>
  <cp:lastPrinted>2023-12-05T04:42:00Z</cp:lastPrinted>
  <dcterms:created xsi:type="dcterms:W3CDTF">2021-02-01T08:56:00Z</dcterms:created>
  <dcterms:modified xsi:type="dcterms:W3CDTF">2023-12-15T06:54:00Z</dcterms:modified>
</cp:coreProperties>
</file>