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B73A60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290" cy="701675"/>
            <wp:effectExtent l="0" t="0" r="0" b="317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56450" w:rsidRDefault="002E1F2C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</w:pPr>
      <w:r>
        <w:t xml:space="preserve">30.05.2023                                  </w:t>
      </w:r>
      <w:r w:rsidR="00CE4CC2">
        <w:t>с. Идринское</w:t>
      </w:r>
      <w:r w:rsidR="00CE4CC2">
        <w:tab/>
      </w:r>
      <w:r w:rsidR="00887A0F">
        <w:t xml:space="preserve">  №</w:t>
      </w:r>
      <w:r w:rsidR="00446332">
        <w:t xml:space="preserve"> </w:t>
      </w:r>
      <w:r>
        <w:t>313</w:t>
      </w:r>
      <w:r w:rsidR="00556450">
        <w:t>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942075" w:rsidRDefault="00B62B38" w:rsidP="0010436C">
      <w:pPr>
        <w:pStyle w:val="20"/>
        <w:tabs>
          <w:tab w:val="left" w:pos="4637"/>
        </w:tabs>
        <w:spacing w:line="276" w:lineRule="auto"/>
        <w:jc w:val="both"/>
      </w:pPr>
      <w:r w:rsidRPr="00B62B38"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</w:p>
    <w:p w:rsidR="00F20817" w:rsidRDefault="00942075" w:rsidP="00942075">
      <w:pPr>
        <w:pStyle w:val="20"/>
        <w:tabs>
          <w:tab w:val="left" w:pos="0"/>
        </w:tabs>
        <w:spacing w:line="276" w:lineRule="auto"/>
        <w:jc w:val="both"/>
      </w:pPr>
      <w:r>
        <w:tab/>
      </w:r>
      <w:r w:rsidR="00B62B38" w:rsidRPr="008C7E14">
        <w:t xml:space="preserve">В соответствии с частью </w:t>
      </w:r>
      <w:r w:rsidR="00B62B38">
        <w:t>2</w:t>
      </w:r>
      <w:r w:rsidR="00B62B38" w:rsidRPr="008C7E14">
        <w:t xml:space="preserve"> статьи </w:t>
      </w:r>
      <w:r w:rsidR="00B62B38">
        <w:t>22</w:t>
      </w:r>
      <w:r w:rsidR="00B62B38" w:rsidRPr="008C7E14">
        <w:t xml:space="preserve"> </w:t>
      </w:r>
      <w:r w:rsidR="00B62B38" w:rsidRPr="008C7E14">
        <w:rPr>
          <w:lang w:eastAsia="en-US"/>
        </w:rPr>
        <w:t>Федерального закона</w:t>
      </w:r>
      <w:r w:rsidR="00B62B38" w:rsidRPr="008C7E14">
        <w:t xml:space="preserve"> </w:t>
      </w:r>
      <w:r w:rsidR="00B62B38" w:rsidRPr="008C7E14">
        <w:rPr>
          <w:lang w:eastAsia="en-US"/>
        </w:rPr>
        <w:t xml:space="preserve">от 13 июля 2020 года № 189-ФЗ </w:t>
      </w:r>
      <w:r w:rsidR="00B62B38">
        <w:t>«</w:t>
      </w:r>
      <w:r w:rsidR="00B62B38" w:rsidRPr="008C7E14">
        <w:rPr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B62B38">
        <w:t>»</w:t>
      </w:r>
      <w:r w:rsidR="00B62B38">
        <w:rPr>
          <w:lang w:eastAsia="en-US"/>
        </w:rPr>
        <w:t xml:space="preserve">, </w:t>
      </w:r>
      <w:r w:rsidR="00B62B38">
        <w:rPr>
          <w:lang w:eastAsia="en-US"/>
        </w:rPr>
        <w:br/>
        <w:t>частью 2 статьи 78.4 Бюджетного кодекса Российской Федерации</w:t>
      </w:r>
      <w:r w:rsidR="00B62B38" w:rsidRPr="007468CA">
        <w:rPr>
          <w:color w:val="000000"/>
        </w:rPr>
        <w:t xml:space="preserve">  </w:t>
      </w:r>
      <w:r w:rsidR="00B62B38">
        <w:rPr>
          <w:color w:val="000000"/>
        </w:rPr>
        <w:t>администрация муниципального образования</w:t>
      </w:r>
      <w:r w:rsidR="00D26961">
        <w:t xml:space="preserve">,  </w:t>
      </w:r>
      <w:r w:rsidR="00F20817" w:rsidRPr="00446332">
        <w:t>ПОСТАНОВЛЯЮ:</w:t>
      </w:r>
    </w:p>
    <w:p w:rsidR="00F20817" w:rsidRPr="00446332" w:rsidRDefault="00E72DD3" w:rsidP="0044633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 w:rsidRPr="004C0AD0">
        <w:t>1</w:t>
      </w:r>
      <w:r w:rsidR="007959EC" w:rsidRPr="004C0AD0">
        <w:t>.</w:t>
      </w:r>
      <w:r w:rsidR="00B62B38" w:rsidRPr="0025697A">
        <w:rPr>
          <w:lang w:eastAsia="en-US"/>
        </w:rPr>
        <w:t xml:space="preserve">Утвердить Порядок </w:t>
      </w:r>
      <w:r w:rsidR="00B62B38" w:rsidRPr="0025697A"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  <w:r w:rsidR="002E1F2C">
        <w:t xml:space="preserve"> согласно приложению к постановлению</w:t>
      </w:r>
      <w:r w:rsidR="00B62B38" w:rsidRPr="0025697A">
        <w:t>.</w:t>
      </w:r>
    </w:p>
    <w:p w:rsidR="00A40E58" w:rsidRPr="00446332" w:rsidRDefault="00AD2D40" w:rsidP="008A4B1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965" w:rsidRPr="0044633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373E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50671" w:rsidRPr="00094F2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50671" w:rsidRPr="00094F2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4D6EC6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450671" w:rsidRPr="00094F29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социальным вопросам - начальника отдела образования администрации района </w:t>
      </w:r>
      <w:r w:rsidR="004D6EC6">
        <w:rPr>
          <w:rFonts w:ascii="Times New Roman" w:hAnsi="Times New Roman" w:cs="Times New Roman"/>
          <w:sz w:val="28"/>
          <w:szCs w:val="28"/>
        </w:rPr>
        <w:t>О.А. Левкину</w:t>
      </w:r>
      <w:r w:rsidR="00450671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AD2D40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10" w:history="1"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153ADD" w:rsidRPr="00B21F07" w:rsidRDefault="00AD2D40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0E58" w:rsidRPr="00B21F07">
        <w:rPr>
          <w:rFonts w:ascii="Times New Roman" w:hAnsi="Times New Roman" w:cs="Times New Roman"/>
          <w:sz w:val="28"/>
          <w:szCs w:val="28"/>
        </w:rPr>
        <w:t>.</w:t>
      </w:r>
      <w:r w:rsidR="00B21F07" w:rsidRPr="00B21F0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5D7400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CC7BD1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A40E58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42F" w:rsidRPr="00B62B38" w:rsidRDefault="0001642F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F2C" w:rsidRDefault="0010436C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446332" w:rsidRPr="00B62B38" w:rsidRDefault="0010436C" w:rsidP="0001642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района                                      </w:t>
      </w:r>
      <w:r w:rsidR="002E1F2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В.Е. Кононенко</w:t>
      </w:r>
    </w:p>
    <w:p w:rsidR="004828B4" w:rsidRDefault="002E1F2C" w:rsidP="002E1F2C">
      <w:pPr>
        <w:pStyle w:val="20"/>
        <w:shd w:val="clear" w:color="auto" w:fill="auto"/>
        <w:tabs>
          <w:tab w:val="left" w:pos="4637"/>
          <w:tab w:val="left" w:pos="5625"/>
          <w:tab w:val="left" w:pos="6135"/>
          <w:tab w:val="right" w:pos="9348"/>
        </w:tabs>
        <w:spacing w:before="0" w:line="276" w:lineRule="auto"/>
        <w:jc w:val="left"/>
      </w:pPr>
      <w:r>
        <w:lastRenderedPageBreak/>
        <w:tab/>
      </w:r>
      <w:r>
        <w:tab/>
      </w:r>
      <w:r>
        <w:tab/>
        <w:t xml:space="preserve">      </w:t>
      </w:r>
      <w:r w:rsidR="004828B4">
        <w:t xml:space="preserve">Приложение </w:t>
      </w:r>
    </w:p>
    <w:p w:rsidR="004828B4" w:rsidRDefault="002E1F2C" w:rsidP="002E1F2C">
      <w:pPr>
        <w:pStyle w:val="20"/>
        <w:shd w:val="clear" w:color="auto" w:fill="auto"/>
        <w:tabs>
          <w:tab w:val="left" w:pos="4637"/>
          <w:tab w:val="left" w:pos="6120"/>
          <w:tab w:val="left" w:pos="6525"/>
          <w:tab w:val="right" w:pos="9348"/>
        </w:tabs>
        <w:spacing w:before="0" w:line="276" w:lineRule="auto"/>
        <w:jc w:val="left"/>
      </w:pPr>
      <w:r>
        <w:tab/>
      </w:r>
      <w:r>
        <w:tab/>
      </w:r>
      <w:r>
        <w:tab/>
      </w:r>
      <w:r w:rsidR="004828B4">
        <w:t xml:space="preserve"> к постановлению </w:t>
      </w:r>
    </w:p>
    <w:p w:rsidR="004828B4" w:rsidRDefault="004828B4" w:rsidP="004828B4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администрации района</w:t>
      </w:r>
    </w:p>
    <w:p w:rsidR="004828B4" w:rsidRDefault="002E1F2C" w:rsidP="002E1F2C">
      <w:pPr>
        <w:pStyle w:val="20"/>
        <w:shd w:val="clear" w:color="auto" w:fill="auto"/>
        <w:tabs>
          <w:tab w:val="left" w:pos="4637"/>
          <w:tab w:val="left" w:pos="5970"/>
          <w:tab w:val="right" w:pos="9348"/>
        </w:tabs>
        <w:spacing w:before="0" w:line="276" w:lineRule="auto"/>
        <w:jc w:val="left"/>
      </w:pPr>
      <w:r>
        <w:tab/>
      </w:r>
      <w:r>
        <w:tab/>
        <w:t xml:space="preserve">        </w:t>
      </w:r>
      <w:r w:rsidR="004828B4">
        <w:t xml:space="preserve">от </w:t>
      </w:r>
      <w:r>
        <w:t>30.05.2023</w:t>
      </w:r>
      <w:r w:rsidR="004828B4">
        <w:t xml:space="preserve"> № </w:t>
      </w:r>
      <w:r>
        <w:t>313</w:t>
      </w:r>
      <w:r w:rsidR="004828B4">
        <w:t>-п</w:t>
      </w:r>
    </w:p>
    <w:p w:rsidR="0001642F" w:rsidRPr="00B62B38" w:rsidRDefault="0001642F" w:rsidP="0001642F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2B38" w:rsidRPr="00B62B38" w:rsidRDefault="00B62B38" w:rsidP="00B62B38">
      <w:pPr>
        <w:pStyle w:val="20"/>
        <w:tabs>
          <w:tab w:val="left" w:pos="0"/>
        </w:tabs>
        <w:spacing w:line="276" w:lineRule="auto"/>
        <w:rPr>
          <w:rFonts w:eastAsia="Arial Unicode MS"/>
          <w:color w:val="000000"/>
          <w:lang w:bidi="ru-RU"/>
        </w:rPr>
      </w:pPr>
      <w:r w:rsidRPr="00B62B38">
        <w:rPr>
          <w:rFonts w:eastAsia="Arial Unicode MS"/>
          <w:color w:val="000000"/>
          <w:lang w:bidi="ru-RU"/>
        </w:rPr>
        <w:t>ПОРЯДОК</w:t>
      </w:r>
    </w:p>
    <w:p w:rsidR="00B62B38" w:rsidRPr="00B62B38" w:rsidRDefault="00B62B38" w:rsidP="00B62B38">
      <w:pPr>
        <w:pStyle w:val="20"/>
        <w:tabs>
          <w:tab w:val="left" w:pos="0"/>
        </w:tabs>
        <w:spacing w:before="0" w:line="276" w:lineRule="auto"/>
        <w:rPr>
          <w:rFonts w:eastAsia="Arial Unicode MS"/>
          <w:color w:val="000000"/>
          <w:lang w:bidi="ru-RU"/>
        </w:rPr>
      </w:pPr>
      <w:r w:rsidRPr="00B62B38">
        <w:rPr>
          <w:rFonts w:eastAsia="Arial Unicode MS"/>
          <w:color w:val="000000"/>
          <w:lang w:bidi="ru-RU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</w:p>
    <w:p w:rsidR="00B62B38" w:rsidRPr="00B62B38" w:rsidRDefault="00B62B38" w:rsidP="00B62B38">
      <w:pPr>
        <w:pStyle w:val="20"/>
        <w:tabs>
          <w:tab w:val="left" w:pos="0"/>
        </w:tabs>
        <w:spacing w:before="0" w:line="276" w:lineRule="auto"/>
        <w:rPr>
          <w:rFonts w:eastAsia="Arial Unicode MS"/>
          <w:color w:val="000000"/>
          <w:lang w:bidi="ru-RU"/>
        </w:rPr>
      </w:pPr>
      <w:r w:rsidRPr="00B62B38">
        <w:rPr>
          <w:rFonts w:eastAsia="Arial Unicode MS"/>
          <w:color w:val="000000"/>
          <w:lang w:bidi="ru-RU"/>
        </w:rPr>
        <w:t xml:space="preserve">с оказанием государственных услуг в социальной сфере в соответствии </w:t>
      </w:r>
    </w:p>
    <w:p w:rsidR="00B62B38" w:rsidRPr="00B62B38" w:rsidRDefault="00B62B38" w:rsidP="00B62B38">
      <w:pPr>
        <w:pStyle w:val="20"/>
        <w:tabs>
          <w:tab w:val="left" w:pos="0"/>
        </w:tabs>
        <w:spacing w:before="0" w:line="276" w:lineRule="auto"/>
        <w:rPr>
          <w:rFonts w:eastAsia="Arial Unicode MS"/>
          <w:color w:val="000000"/>
          <w:lang w:bidi="ru-RU"/>
        </w:rPr>
      </w:pPr>
      <w:r w:rsidRPr="00B62B38">
        <w:rPr>
          <w:rFonts w:eastAsia="Arial Unicode MS"/>
          <w:color w:val="000000"/>
          <w:lang w:bidi="ru-RU"/>
        </w:rPr>
        <w:t xml:space="preserve">с социальным сертификатом </w:t>
      </w:r>
    </w:p>
    <w:p w:rsidR="00B62B38" w:rsidRPr="00B62B38" w:rsidRDefault="00B62B38" w:rsidP="00B62B38">
      <w:pPr>
        <w:pStyle w:val="20"/>
        <w:tabs>
          <w:tab w:val="left" w:pos="0"/>
        </w:tabs>
        <w:spacing w:before="0" w:line="276" w:lineRule="auto"/>
        <w:rPr>
          <w:rFonts w:eastAsia="Arial Unicode MS"/>
          <w:color w:val="000000"/>
          <w:lang w:bidi="ru-RU"/>
        </w:rPr>
      </w:pPr>
    </w:p>
    <w:p w:rsidR="00B62B38" w:rsidRPr="00B62B38" w:rsidRDefault="00B62B38" w:rsidP="00B62B38">
      <w:pPr>
        <w:pStyle w:val="20"/>
        <w:tabs>
          <w:tab w:val="left" w:pos="0"/>
        </w:tabs>
        <w:spacing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Pr="00B62B38">
        <w:rPr>
          <w:rFonts w:eastAsia="Arial Unicode MS"/>
          <w:color w:val="000000"/>
          <w:lang w:bidi="ru-RU"/>
        </w:rPr>
        <w:t xml:space="preserve">1. </w:t>
      </w:r>
      <w:proofErr w:type="gramStart"/>
      <w:r w:rsidRPr="00B62B38">
        <w:rPr>
          <w:rFonts w:eastAsia="Arial Unicode MS"/>
          <w:color w:val="000000"/>
          <w:lang w:bidi="ru-RU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B62B38">
        <w:rPr>
          <w:rFonts w:eastAsia="Arial Unicode MS"/>
          <w:color w:val="000000"/>
          <w:vertAlign w:val="superscript"/>
          <w:lang w:bidi="ru-RU"/>
        </w:rPr>
        <w:t>4</w:t>
      </w:r>
      <w:r w:rsidRPr="00B62B38">
        <w:rPr>
          <w:rFonts w:eastAsia="Arial Unicode MS"/>
          <w:color w:val="000000"/>
          <w:lang w:bidi="ru-RU"/>
        </w:rPr>
        <w:t xml:space="preserve"> Бюджетного кодекса Российской Федерации, частью 2 статьи 22 Федерального закона</w:t>
      </w:r>
      <w:proofErr w:type="gramEnd"/>
      <w:r w:rsidRPr="00B62B38">
        <w:rPr>
          <w:rFonts w:eastAsia="Arial Unicode MS"/>
          <w:color w:val="000000"/>
          <w:lang w:bidi="ru-RU"/>
        </w:rPr>
        <w:t xml:space="preserve"> от 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B62B38" w:rsidRPr="002812B5" w:rsidRDefault="00B62B38" w:rsidP="00B62B38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B62B38">
        <w:rPr>
          <w:rFonts w:eastAsia="Arial Unicode MS"/>
          <w:color w:val="000000"/>
          <w:lang w:bidi="ru-RU"/>
        </w:rPr>
        <w:tab/>
        <w:t xml:space="preserve">2.Целью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</w:t>
      </w:r>
      <w:r w:rsidRPr="002812B5">
        <w:rPr>
          <w:rFonts w:eastAsia="Arial Unicode MS"/>
          <w:color w:val="000000"/>
          <w:lang w:bidi="ru-RU"/>
        </w:rPr>
        <w:t xml:space="preserve">субсидии) является исполнение муниципального социального заказа на оказание </w:t>
      </w:r>
      <w:r w:rsidR="002E6486" w:rsidRPr="002812B5">
        <w:t xml:space="preserve">муниципальной услуги «реализации дополнительных </w:t>
      </w:r>
      <w:r w:rsidR="00037F26" w:rsidRPr="002812B5">
        <w:t>общеразвивающих</w:t>
      </w:r>
      <w:r w:rsidR="002E6486" w:rsidRPr="002812B5">
        <w:t xml:space="preserve"> программ (за исключением дополнительных предпрофессиональных программ в области искусств)»</w:t>
      </w:r>
      <w:r w:rsidRPr="002812B5">
        <w:rPr>
          <w:rFonts w:eastAsia="Arial Unicode MS"/>
          <w:color w:val="000000"/>
          <w:lang w:bidi="ru-RU"/>
        </w:rPr>
        <w:t xml:space="preserve"> (далее – муниципальная услуга) в соответствии с социальным сертификатом. </w:t>
      </w:r>
    </w:p>
    <w:p w:rsidR="00B62B38" w:rsidRPr="00B62B38" w:rsidRDefault="00B62B38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  <w:t>3. Предоставление субсидии осуществляется в пределах бюджетных ассигнований, предусмотренных решением о бюджете</w:t>
      </w:r>
      <w:r w:rsidR="00A45DA1" w:rsidRPr="002812B5">
        <w:rPr>
          <w:rFonts w:eastAsia="Arial Unicode MS"/>
          <w:color w:val="000000"/>
          <w:lang w:bidi="ru-RU"/>
        </w:rPr>
        <w:t xml:space="preserve"> муниципального </w:t>
      </w:r>
      <w:r w:rsidR="002E6486" w:rsidRPr="002812B5">
        <w:rPr>
          <w:rFonts w:eastAsia="Arial Unicode MS"/>
          <w:color w:val="000000"/>
          <w:lang w:bidi="ru-RU"/>
        </w:rPr>
        <w:t xml:space="preserve">Идринского </w:t>
      </w:r>
      <w:r w:rsidR="00A45DA1" w:rsidRPr="002812B5">
        <w:rPr>
          <w:rFonts w:eastAsia="Arial Unicode MS"/>
          <w:color w:val="000000"/>
          <w:lang w:bidi="ru-RU"/>
        </w:rPr>
        <w:t>района</w:t>
      </w:r>
      <w:r w:rsidRPr="002812B5">
        <w:rPr>
          <w:rFonts w:eastAsia="Arial Unicode MS"/>
          <w:color w:val="000000"/>
          <w:lang w:bidi="ru-RU"/>
        </w:rPr>
        <w:t xml:space="preserve"> на текущий финансовый год и плановый период и доведенных на цели, указанные в пункте 2 настоящего Порядка, </w:t>
      </w:r>
      <w:r w:rsidR="00A45DA1" w:rsidRPr="002812B5">
        <w:rPr>
          <w:rFonts w:eastAsia="Arial Unicode MS"/>
          <w:color w:val="000000"/>
          <w:lang w:bidi="ru-RU"/>
        </w:rPr>
        <w:t>отделу образования администрации Идринского района</w:t>
      </w:r>
      <w:r w:rsidRPr="002812B5">
        <w:rPr>
          <w:rFonts w:eastAsia="Arial Unicode MS"/>
          <w:color w:val="000000"/>
          <w:lang w:bidi="ru-RU"/>
        </w:rPr>
        <w:t>, являющемуся уполномоченным органом (далее – уполномоченный орган</w:t>
      </w:r>
      <w:r w:rsidRPr="00B62B38">
        <w:rPr>
          <w:rFonts w:eastAsia="Arial Unicode MS"/>
          <w:color w:val="000000"/>
          <w:lang w:bidi="ru-RU"/>
        </w:rPr>
        <w:t xml:space="preserve">) лимитов </w:t>
      </w:r>
      <w:r w:rsidRPr="00B62B38">
        <w:rPr>
          <w:rFonts w:eastAsia="Arial Unicode MS"/>
          <w:color w:val="000000"/>
          <w:lang w:bidi="ru-RU"/>
        </w:rPr>
        <w:lastRenderedPageBreak/>
        <w:t>бюджетных обязательств.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 xml:space="preserve">4.Результатом предоставления субсидии является оказание в соответствии с наименование нормативного правового акта, утвердившего </w:t>
      </w:r>
      <w:r w:rsidR="00CC7BD1" w:rsidRPr="002812B5">
        <w:t>Требования к условиям и порядку оказания муниципальной услуги «Реализа</w:t>
      </w:r>
      <w:bookmarkStart w:id="0" w:name="_GoBack"/>
      <w:bookmarkEnd w:id="0"/>
      <w:r w:rsidR="00CC7BD1" w:rsidRPr="002812B5">
        <w:t xml:space="preserve">ция дополнительных общеразвивающих программ», утвержденными </w:t>
      </w:r>
      <w:r w:rsidR="00A32E8C" w:rsidRPr="002812B5">
        <w:t>приказом отдела образования администрации Идринского района</w:t>
      </w:r>
      <w:r w:rsidR="00CC7BD1" w:rsidRPr="002812B5">
        <w:t xml:space="preserve"> уполномоченного органа (далее – Т</w:t>
      </w:r>
      <w:r w:rsidR="002812B5" w:rsidRPr="002812B5">
        <w:t>ребования к условиям и порядку)</w:t>
      </w:r>
      <w:r w:rsidR="00B62B38" w:rsidRPr="002812B5">
        <w:rPr>
          <w:rFonts w:eastAsia="Arial Unicode MS"/>
          <w:color w:val="000000"/>
          <w:lang w:bidi="ru-RU"/>
        </w:rPr>
        <w:t>, муниципальной услуги потребителям услуг, предъявившим получателю</w:t>
      </w:r>
      <w:r w:rsidR="00B62B38" w:rsidRPr="00B62B38">
        <w:rPr>
          <w:rFonts w:eastAsia="Arial Unicode MS"/>
          <w:color w:val="000000"/>
          <w:lang w:bidi="ru-RU"/>
        </w:rPr>
        <w:t xml:space="preserve"> субсидии социальный сертификат.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>5. Размер субсидии, предоставляемый i-</w:t>
      </w:r>
      <w:proofErr w:type="spellStart"/>
      <w:r w:rsidR="00B62B38" w:rsidRPr="00B62B38">
        <w:rPr>
          <w:rFonts w:eastAsia="Arial Unicode MS"/>
          <w:color w:val="000000"/>
          <w:lang w:bidi="ru-RU"/>
        </w:rPr>
        <w:t>му</w:t>
      </w:r>
      <w:proofErr w:type="spellEnd"/>
      <w:r w:rsidR="00B62B38" w:rsidRPr="00B62B38">
        <w:rPr>
          <w:rFonts w:eastAsia="Arial Unicode MS"/>
          <w:color w:val="000000"/>
          <w:lang w:bidi="ru-RU"/>
        </w:rPr>
        <w:t xml:space="preserve"> получателю субсидии (</w:t>
      </w:r>
      <w:proofErr w:type="spellStart"/>
      <w:r w:rsidR="00B62B38" w:rsidRPr="00B62B38">
        <w:rPr>
          <w:rFonts w:eastAsia="Arial Unicode MS"/>
          <w:color w:val="000000"/>
          <w:lang w:bidi="ru-RU"/>
        </w:rPr>
        <w:t>Vi</w:t>
      </w:r>
      <w:proofErr w:type="spellEnd"/>
      <w:r w:rsidR="00B62B38" w:rsidRPr="00B62B38">
        <w:rPr>
          <w:rFonts w:eastAsia="Arial Unicode MS"/>
          <w:color w:val="000000"/>
          <w:lang w:bidi="ru-RU"/>
        </w:rPr>
        <w:t>) 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:rsidR="00B62B38" w:rsidRPr="00B62B38" w:rsidRDefault="002E1F2C" w:rsidP="00B62B38">
      <w:pPr>
        <w:pStyle w:val="20"/>
        <w:tabs>
          <w:tab w:val="left" w:pos="0"/>
        </w:tabs>
        <w:spacing w:line="276" w:lineRule="auto"/>
        <w:jc w:val="both"/>
        <w:rPr>
          <w:rFonts w:eastAsia="Arial Unicode MS"/>
          <w:color w:val="000000"/>
          <w:lang w:bidi="ru-RU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,</m:t>
            </m:r>
          </m:e>
        </m:nary>
      </m:oMath>
      <w:r w:rsidR="00A45DA1">
        <w:rPr>
          <w:rFonts w:eastAsia="Arial Unicode MS"/>
        </w:rPr>
        <w:t xml:space="preserve"> где:</w:t>
      </w:r>
    </w:p>
    <w:p w:rsidR="00B62B38" w:rsidRPr="00B62B38" w:rsidRDefault="00A45DA1" w:rsidP="00B62B38">
      <w:pPr>
        <w:pStyle w:val="20"/>
        <w:tabs>
          <w:tab w:val="left" w:pos="0"/>
        </w:tabs>
        <w:spacing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>
        <w:rPr>
          <w:rFonts w:eastAsia="Arial Unicode MS"/>
          <w:color w:val="000000"/>
          <w:lang w:val="en-US" w:bidi="ru-RU"/>
        </w:rPr>
        <w:t>Q</w:t>
      </w:r>
      <w:r w:rsidR="00B62B38" w:rsidRPr="00B62B38">
        <w:rPr>
          <w:rFonts w:eastAsia="Arial Unicode MS"/>
          <w:color w:val="000000"/>
          <w:lang w:bidi="ru-RU"/>
        </w:rPr>
        <w:t>j – объем муниципальной услуги, оказываемой в соответствии с социальным сертификатом j-</w:t>
      </w:r>
      <w:proofErr w:type="spellStart"/>
      <w:r w:rsidR="00B62B38" w:rsidRPr="00B62B38">
        <w:rPr>
          <w:rFonts w:eastAsia="Arial Unicode MS"/>
          <w:color w:val="000000"/>
          <w:lang w:bidi="ru-RU"/>
        </w:rPr>
        <w:t>му</w:t>
      </w:r>
      <w:proofErr w:type="spellEnd"/>
      <w:r w:rsidR="00B62B38" w:rsidRPr="00B62B38">
        <w:rPr>
          <w:rFonts w:eastAsia="Arial Unicode MS"/>
          <w:color w:val="000000"/>
          <w:lang w:bidi="ru-RU"/>
        </w:rPr>
        <w:t xml:space="preserve"> потребителю услуги;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proofErr w:type="spellStart"/>
      <w:r w:rsidR="00B62B38" w:rsidRPr="00B62B38">
        <w:rPr>
          <w:rFonts w:eastAsia="Arial Unicode MS"/>
          <w:color w:val="000000"/>
          <w:lang w:bidi="ru-RU"/>
        </w:rPr>
        <w:t>Pj</w:t>
      </w:r>
      <w:proofErr w:type="spellEnd"/>
      <w:r w:rsidR="00B62B38" w:rsidRPr="00B62B38">
        <w:rPr>
          <w:rFonts w:eastAsia="Arial Unicode MS"/>
          <w:color w:val="000000"/>
          <w:lang w:bidi="ru-RU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Уполномоченным органом;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>n – число потребителей, которым муниципальная услуга в соответствии с социальным сертификатом оказывается i-м получателем субсидии.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>Перечисление субсидии в течение IV квартала осуществляется: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 xml:space="preserve">1) в октябре - ноябре - в сроки, установленные планом-графиком, в </w:t>
      </w:r>
      <w:r w:rsidR="00B62B38" w:rsidRPr="00B62B38">
        <w:rPr>
          <w:rFonts w:eastAsia="Arial Unicode MS"/>
          <w:color w:val="000000"/>
          <w:lang w:bidi="ru-RU"/>
        </w:rPr>
        <w:lastRenderedPageBreak/>
        <w:t>размере не более 2/3 остатка годового размера субсидии;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в части предварительной оценки </w:t>
      </w:r>
      <w:proofErr w:type="gramStart"/>
      <w:r w:rsidR="00B62B38" w:rsidRPr="00B62B38">
        <w:rPr>
          <w:rFonts w:eastAsia="Arial Unicode MS"/>
          <w:color w:val="000000"/>
          <w:lang w:bidi="ru-RU"/>
        </w:rPr>
        <w:t>достижения плановых показателей годового объема оказания муниципальных услуг</w:t>
      </w:r>
      <w:proofErr w:type="gramEnd"/>
      <w:r w:rsidR="00B62B38" w:rsidRPr="00B62B38">
        <w:rPr>
          <w:rFonts w:eastAsia="Arial Unicode MS"/>
          <w:color w:val="000000"/>
          <w:lang w:bidi="ru-RU"/>
        </w:rPr>
        <w:t xml:space="preserve"> за соответствующий финансовый год в сроки, установленные в соглашении, но не позднее 15 декабря текущего финансового года.</w:t>
      </w:r>
    </w:p>
    <w:p w:rsidR="00B62B38" w:rsidRPr="002812B5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 xml:space="preserve">7. Получатель </w:t>
      </w:r>
      <w:r w:rsidR="00B62B38" w:rsidRPr="002812B5">
        <w:rPr>
          <w:rFonts w:eastAsia="Arial Unicode MS"/>
          <w:color w:val="000000"/>
          <w:lang w:bidi="ru-RU"/>
        </w:rPr>
        <w:t xml:space="preserve">субсидии </w:t>
      </w:r>
      <w:r w:rsidR="00CC7BD1" w:rsidRPr="002812B5">
        <w:rPr>
          <w:rFonts w:eastAsia="Arial Unicode MS"/>
          <w:color w:val="000000"/>
          <w:lang w:bidi="ru-RU"/>
        </w:rPr>
        <w:t>ежеквартально</w:t>
      </w:r>
      <w:r w:rsidR="00B62B38" w:rsidRPr="002812B5">
        <w:rPr>
          <w:rFonts w:eastAsia="Arial Unicode MS"/>
          <w:color w:val="000000"/>
          <w:lang w:bidi="ru-RU"/>
        </w:rPr>
        <w:t xml:space="preserve"> не позднее 1</w:t>
      </w:r>
      <w:r w:rsidR="00A36A48" w:rsidRPr="002812B5">
        <w:rPr>
          <w:rFonts w:eastAsia="Arial Unicode MS"/>
          <w:color w:val="000000"/>
          <w:lang w:bidi="ru-RU"/>
        </w:rPr>
        <w:t>0</w:t>
      </w:r>
      <w:r w:rsidR="00B62B38" w:rsidRPr="002812B5">
        <w:rPr>
          <w:rFonts w:eastAsia="Arial Unicode MS"/>
          <w:color w:val="000000"/>
          <w:lang w:bidi="ru-RU"/>
        </w:rPr>
        <w:t xml:space="preserve"> рабоч</w:t>
      </w:r>
      <w:r w:rsidR="00A36A48" w:rsidRPr="002812B5">
        <w:rPr>
          <w:rFonts w:eastAsia="Arial Unicode MS"/>
          <w:color w:val="000000"/>
          <w:lang w:bidi="ru-RU"/>
        </w:rPr>
        <w:t>их</w:t>
      </w:r>
      <w:r w:rsidR="00B62B38" w:rsidRPr="002812B5">
        <w:rPr>
          <w:rFonts w:eastAsia="Arial Unicode MS"/>
          <w:color w:val="000000"/>
          <w:lang w:bidi="ru-RU"/>
        </w:rPr>
        <w:t xml:space="preserve"> дн</w:t>
      </w:r>
      <w:r w:rsidR="00A36A48" w:rsidRPr="002812B5">
        <w:rPr>
          <w:rFonts w:eastAsia="Arial Unicode MS"/>
          <w:color w:val="000000"/>
          <w:lang w:bidi="ru-RU"/>
        </w:rPr>
        <w:t>ей</w:t>
      </w:r>
      <w:r w:rsidR="00B62B38" w:rsidRPr="002812B5">
        <w:rPr>
          <w:rFonts w:eastAsia="Arial Unicode MS"/>
          <w:color w:val="000000"/>
          <w:lang w:bidi="ru-RU"/>
        </w:rPr>
        <w:t>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</w:t>
      </w:r>
      <w:r w:rsidRPr="002812B5">
        <w:rPr>
          <w:rFonts w:eastAsia="Arial Unicode MS"/>
          <w:color w:val="000000"/>
          <w:lang w:bidi="ru-RU"/>
        </w:rPr>
        <w:t>енном для заключения соглашения.</w:t>
      </w:r>
    </w:p>
    <w:p w:rsidR="00B62B38" w:rsidRPr="002812B5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>8. Уполномоченный орган в течение 5 рабочих дней после представления получателем субсидии отчета осуществляет проверку отчета</w:t>
      </w:r>
      <w:r w:rsidRPr="002812B5">
        <w:rPr>
          <w:rFonts w:eastAsia="Arial Unicode MS"/>
          <w:color w:val="000000"/>
          <w:lang w:bidi="ru-RU"/>
        </w:rPr>
        <w:t xml:space="preserve"> </w:t>
      </w:r>
      <w:r w:rsidR="00B62B38" w:rsidRPr="002812B5">
        <w:rPr>
          <w:rFonts w:eastAsia="Arial Unicode MS"/>
          <w:color w:val="000000"/>
          <w:lang w:bidi="ru-RU"/>
        </w:rPr>
        <w:t>и наличия требуемых документов.</w:t>
      </w:r>
    </w:p>
    <w:p w:rsidR="00B62B38" w:rsidRPr="002812B5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</w:t>
      </w:r>
      <w:proofErr w:type="gramStart"/>
      <w:r w:rsidR="00B62B38" w:rsidRPr="002812B5">
        <w:rPr>
          <w:rFonts w:eastAsia="Arial Unicode MS"/>
          <w:color w:val="000000"/>
          <w:lang w:bidi="ru-RU"/>
        </w:rPr>
        <w:t>а(</w:t>
      </w:r>
      <w:proofErr w:type="spellStart"/>
      <w:proofErr w:type="gramEnd"/>
      <w:r w:rsidR="00B62B38" w:rsidRPr="002812B5">
        <w:rPr>
          <w:rFonts w:eastAsia="Arial Unicode MS"/>
          <w:color w:val="000000"/>
          <w:lang w:bidi="ru-RU"/>
        </w:rPr>
        <w:t>ов</w:t>
      </w:r>
      <w:proofErr w:type="spellEnd"/>
      <w:r w:rsidR="00B62B38" w:rsidRPr="002812B5">
        <w:rPr>
          <w:rFonts w:eastAsia="Arial Unicode MS"/>
          <w:color w:val="000000"/>
          <w:lang w:bidi="ru-RU"/>
        </w:rPr>
        <w:t>) выявленных нарушений.</w:t>
      </w:r>
    </w:p>
    <w:p w:rsidR="00B62B38" w:rsidRPr="002812B5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>Получатель субсидии в течение 3 рабочих дней со дня получения требования устраняет фак</w:t>
      </w:r>
      <w:proofErr w:type="gramStart"/>
      <w:r w:rsidR="00B62B38" w:rsidRPr="002812B5">
        <w:rPr>
          <w:rFonts w:eastAsia="Arial Unicode MS"/>
          <w:color w:val="000000"/>
          <w:lang w:bidi="ru-RU"/>
        </w:rPr>
        <w:t>т(</w:t>
      </w:r>
      <w:proofErr w:type="gramEnd"/>
      <w:r w:rsidR="00B62B38" w:rsidRPr="002812B5">
        <w:rPr>
          <w:rFonts w:eastAsia="Arial Unicode MS"/>
          <w:color w:val="000000"/>
          <w:lang w:bidi="ru-RU"/>
        </w:rPr>
        <w:t>ы) выявленных нарушений и повторно предоставляет отчет, указанный в пункте 7 настоящего Порядка.</w:t>
      </w:r>
    </w:p>
    <w:p w:rsidR="00B62B38" w:rsidRPr="002812B5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 xml:space="preserve">9. Уполномоченный орган осуществляет </w:t>
      </w:r>
      <w:proofErr w:type="gramStart"/>
      <w:r w:rsidR="00B62B38" w:rsidRPr="002812B5">
        <w:rPr>
          <w:rFonts w:eastAsia="Arial Unicode MS"/>
          <w:color w:val="000000"/>
          <w:lang w:bidi="ru-RU"/>
        </w:rPr>
        <w:t>контроль за</w:t>
      </w:r>
      <w:proofErr w:type="gramEnd"/>
      <w:r w:rsidR="00B62B38" w:rsidRPr="002812B5">
        <w:rPr>
          <w:rFonts w:eastAsia="Arial Unicode MS"/>
          <w:color w:val="000000"/>
          <w:lang w:bidi="ru-RU"/>
        </w:rPr>
        <w:t xml:space="preserve">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:rsidR="00B62B38" w:rsidRPr="002812B5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 xml:space="preserve">10. Органы муниципального финансового контроля </w:t>
      </w:r>
      <w:r w:rsidRPr="002812B5">
        <w:rPr>
          <w:rFonts w:eastAsia="Arial Unicode MS"/>
          <w:color w:val="000000"/>
          <w:lang w:bidi="ru-RU"/>
        </w:rPr>
        <w:t>администрации Идринского района</w:t>
      </w:r>
      <w:r w:rsidR="00B62B38" w:rsidRPr="002812B5">
        <w:rPr>
          <w:rFonts w:eastAsia="Arial Unicode MS"/>
          <w:color w:val="000000"/>
          <w:lang w:bidi="ru-RU"/>
        </w:rPr>
        <w:t xml:space="preserve"> осуществляют контроль в соответствии со статьей 26 Федерального закона № 189-ФЗ.</w:t>
      </w:r>
    </w:p>
    <w:p w:rsidR="00B62B38" w:rsidRPr="00B62B38" w:rsidRDefault="00A45DA1" w:rsidP="00A45DA1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 xml:space="preserve">11. </w:t>
      </w:r>
      <w:proofErr w:type="gramStart"/>
      <w:r w:rsidR="00B62B38" w:rsidRPr="002812B5">
        <w:rPr>
          <w:rFonts w:eastAsia="Arial Unicode MS"/>
          <w:color w:val="000000"/>
          <w:lang w:bidi="ru-RU"/>
        </w:rPr>
        <w:t xml:space="preserve">В случае установления факта </w:t>
      </w:r>
      <w:proofErr w:type="spellStart"/>
      <w:r w:rsidR="00B62B38" w:rsidRPr="002812B5">
        <w:rPr>
          <w:rFonts w:eastAsia="Arial Unicode MS"/>
          <w:color w:val="000000"/>
          <w:lang w:bidi="ru-RU"/>
        </w:rPr>
        <w:t>недостижения</w:t>
      </w:r>
      <w:proofErr w:type="spellEnd"/>
      <w:r w:rsidR="00B62B38" w:rsidRPr="002812B5">
        <w:rPr>
          <w:rFonts w:eastAsia="Arial Unicode MS"/>
          <w:color w:val="000000"/>
          <w:lang w:bidi="ru-RU"/>
        </w:rPr>
        <w:t xml:space="preserve"> получателем субсидии результата предоставления субсидии и (или) нарушения </w:t>
      </w:r>
      <w:r w:rsidR="00CC7BD1" w:rsidRPr="002812B5">
        <w:t>Требованиями к условиям и порядку оказания муниципальной услуги «Реализация дополнительных общеразвивающих программ», утвержденными муниципальным правовым актом уполномоченного органа (далее – Требования к условиям и порядку)</w:t>
      </w:r>
      <w:r w:rsidR="00B62B38" w:rsidRPr="002812B5">
        <w:rPr>
          <w:rFonts w:eastAsia="Arial Unicode MS"/>
          <w:color w:val="000000"/>
          <w:lang w:bidi="ru-RU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</w:t>
      </w:r>
      <w:r w:rsidR="00044416" w:rsidRPr="002812B5">
        <w:t>бюджет муниципального образования Идринского района</w:t>
      </w:r>
      <w:proofErr w:type="gramEnd"/>
      <w:r w:rsidR="00B62B38" w:rsidRPr="002812B5">
        <w:rPr>
          <w:rFonts w:eastAsia="Arial Unicode MS"/>
          <w:color w:val="000000"/>
          <w:lang w:bidi="ru-RU"/>
        </w:rPr>
        <w:t xml:space="preserve"> в</w:t>
      </w:r>
      <w:r w:rsidR="00B62B38" w:rsidRPr="00B62B38">
        <w:rPr>
          <w:rFonts w:eastAsia="Arial Unicode MS"/>
          <w:color w:val="000000"/>
          <w:lang w:bidi="ru-RU"/>
        </w:rPr>
        <w:t xml:space="preserve"> течение 10 календарных дней со дня завершения проверки  в размере (R), </w:t>
      </w:r>
      <w:proofErr w:type="gramStart"/>
      <w:r w:rsidR="00B62B38" w:rsidRPr="00B62B38">
        <w:rPr>
          <w:rFonts w:eastAsia="Arial Unicode MS"/>
          <w:color w:val="000000"/>
          <w:lang w:bidi="ru-RU"/>
        </w:rPr>
        <w:t>рассчитанным</w:t>
      </w:r>
      <w:proofErr w:type="gramEnd"/>
      <w:r w:rsidR="00B62B38" w:rsidRPr="00B62B38">
        <w:rPr>
          <w:rFonts w:eastAsia="Arial Unicode MS"/>
          <w:color w:val="000000"/>
          <w:lang w:bidi="ru-RU"/>
        </w:rPr>
        <w:t xml:space="preserve">  по формуле:</w:t>
      </w:r>
    </w:p>
    <w:p w:rsidR="00B62B38" w:rsidRPr="00A45DA1" w:rsidRDefault="00A45DA1" w:rsidP="00B62B38">
      <w:pPr>
        <w:pStyle w:val="20"/>
        <w:tabs>
          <w:tab w:val="left" w:pos="0"/>
        </w:tabs>
        <w:spacing w:line="276" w:lineRule="auto"/>
        <w:jc w:val="both"/>
        <w:rPr>
          <w:rFonts w:eastAsia="Arial Unicode MS"/>
        </w:rPr>
      </w:pP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 xml:space="preserve"> ,</m:t>
            </m:r>
          </m:e>
        </m:nary>
        <m:r>
          <w:rPr>
            <w:rFonts w:ascii="Cambria Math" w:hAnsi="Cambria Math"/>
          </w:rPr>
          <m:t xml:space="preserve"> </m:t>
        </m:r>
      </m:oMath>
      <w:r>
        <w:rPr>
          <w:rFonts w:eastAsia="Arial Unicode MS"/>
        </w:rPr>
        <w:t>где:</w:t>
      </w:r>
    </w:p>
    <w:p w:rsidR="00A45DA1" w:rsidRPr="00A45DA1" w:rsidRDefault="00A45DA1" w:rsidP="00B62B38">
      <w:pPr>
        <w:pStyle w:val="20"/>
        <w:tabs>
          <w:tab w:val="left" w:pos="0"/>
        </w:tabs>
        <w:spacing w:line="276" w:lineRule="auto"/>
        <w:jc w:val="both"/>
        <w:rPr>
          <w:rFonts w:eastAsia="Arial Unicode MS"/>
          <w:color w:val="000000"/>
          <w:lang w:bidi="ru-RU"/>
        </w:rPr>
      </w:pPr>
    </w:p>
    <w:p w:rsidR="00B62B38" w:rsidRPr="002812B5" w:rsidRDefault="00044416" w:rsidP="00B62B38">
      <w:pPr>
        <w:pStyle w:val="20"/>
        <w:tabs>
          <w:tab w:val="left" w:pos="0"/>
        </w:tabs>
        <w:spacing w:line="276" w:lineRule="auto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  <w:r w:rsidR="00B62B38" w:rsidRPr="00B62B38">
        <w:rPr>
          <w:rFonts w:eastAsia="Arial Unicode MS"/>
          <w:color w:val="000000"/>
          <w:lang w:bidi="ru-RU"/>
        </w:rPr>
        <w:t xml:space="preserve">Q ̅j – объем муниципальной услуги, который получателем субсидии не оказан и (или) оказан потребителю услуги с нарушением </w:t>
      </w:r>
      <w:r w:rsidR="00037F26" w:rsidRPr="002812B5">
        <w:t>Требования к условиям и порядку</w:t>
      </w:r>
      <w:r w:rsidR="00B62B38" w:rsidRPr="002812B5">
        <w:rPr>
          <w:rFonts w:eastAsia="Arial Unicode MS"/>
          <w:color w:val="000000"/>
          <w:lang w:bidi="ru-RU"/>
        </w:rPr>
        <w:t xml:space="preserve"> в соответствии с социальным сертификатом j-</w:t>
      </w:r>
      <w:proofErr w:type="spellStart"/>
      <w:r w:rsidR="00B62B38" w:rsidRPr="002812B5">
        <w:rPr>
          <w:rFonts w:eastAsia="Arial Unicode MS"/>
          <w:color w:val="000000"/>
          <w:lang w:bidi="ru-RU"/>
        </w:rPr>
        <w:t>му</w:t>
      </w:r>
      <w:proofErr w:type="spellEnd"/>
      <w:r w:rsidR="00B62B38" w:rsidRPr="002812B5">
        <w:rPr>
          <w:rFonts w:eastAsia="Arial Unicode MS"/>
          <w:color w:val="000000"/>
          <w:lang w:bidi="ru-RU"/>
        </w:rPr>
        <w:t xml:space="preserve"> потребителю услуги;</w:t>
      </w:r>
    </w:p>
    <w:p w:rsidR="00B62B38" w:rsidRPr="002812B5" w:rsidRDefault="00044416" w:rsidP="00044416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proofErr w:type="spellStart"/>
      <w:r w:rsidR="00B62B38" w:rsidRPr="002812B5">
        <w:rPr>
          <w:rFonts w:eastAsia="Arial Unicode MS"/>
          <w:color w:val="000000"/>
          <w:lang w:bidi="ru-RU"/>
        </w:rPr>
        <w:t>Pj</w:t>
      </w:r>
      <w:proofErr w:type="spellEnd"/>
      <w:r w:rsidR="00B62B38" w:rsidRPr="002812B5">
        <w:rPr>
          <w:rFonts w:eastAsia="Arial Unicode MS"/>
          <w:color w:val="000000"/>
          <w:lang w:bidi="ru-RU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Уполномоченным органом; </w:t>
      </w:r>
    </w:p>
    <w:p w:rsidR="00B62B38" w:rsidRPr="002812B5" w:rsidRDefault="00044416" w:rsidP="00044416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 xml:space="preserve">n – </w:t>
      </w:r>
      <w:r w:rsidR="00A36A48" w:rsidRPr="002812B5">
        <w:rPr>
          <w:rFonts w:eastAsia="Arial Unicode MS"/>
          <w:color w:val="000000"/>
          <w:lang w:bidi="ru-RU"/>
        </w:rPr>
        <w:t>число потребителей, которым муниципальная услуга в соответствии с социальным сертификатом не оказана i-м получателем субсидии</w:t>
      </w:r>
      <w:r w:rsidR="00B62B38" w:rsidRPr="002812B5">
        <w:rPr>
          <w:rFonts w:eastAsia="Arial Unicode MS"/>
          <w:color w:val="000000"/>
          <w:lang w:bidi="ru-RU"/>
        </w:rPr>
        <w:t>.</w:t>
      </w:r>
    </w:p>
    <w:p w:rsidR="00B62B38" w:rsidRPr="002812B5" w:rsidRDefault="00044416" w:rsidP="00044416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 xml:space="preserve">12. </w:t>
      </w:r>
      <w:proofErr w:type="gramStart"/>
      <w:r w:rsidR="00B62B38" w:rsidRPr="002812B5">
        <w:rPr>
          <w:rFonts w:eastAsia="Arial Unicode MS"/>
          <w:color w:val="000000"/>
          <w:lang w:bidi="ru-RU"/>
        </w:rPr>
        <w:t>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</w:t>
      </w:r>
      <w:r w:rsidR="00A32E8C" w:rsidRPr="002812B5">
        <w:rPr>
          <w:rFonts w:eastAsia="Arial Unicode MS"/>
          <w:color w:val="000000"/>
          <w:lang w:bidi="ru-RU"/>
        </w:rPr>
        <w:t>альной услуги в соответствии с Требованиями к условиям и порядку</w:t>
      </w:r>
      <w:r w:rsidR="00B62B38" w:rsidRPr="002812B5">
        <w:rPr>
          <w:rFonts w:eastAsia="Arial Unicode MS"/>
          <w:color w:val="000000"/>
          <w:lang w:bidi="ru-RU"/>
        </w:rPr>
        <w:t xml:space="preserve"> оказания муниципальной услуги, утвержденным уполномоченным органом.</w:t>
      </w:r>
      <w:proofErr w:type="gramEnd"/>
    </w:p>
    <w:p w:rsidR="00621A7A" w:rsidRPr="00044416" w:rsidRDefault="00044416" w:rsidP="00044416">
      <w:pPr>
        <w:pStyle w:val="20"/>
        <w:tabs>
          <w:tab w:val="left" w:pos="0"/>
        </w:tabs>
        <w:spacing w:before="0" w:line="276" w:lineRule="auto"/>
        <w:jc w:val="both"/>
        <w:rPr>
          <w:rFonts w:eastAsia="Arial Unicode MS"/>
          <w:color w:val="000000"/>
          <w:lang w:bidi="ru-RU"/>
        </w:rPr>
      </w:pPr>
      <w:r w:rsidRPr="002812B5">
        <w:rPr>
          <w:rFonts w:eastAsia="Arial Unicode MS"/>
          <w:color w:val="000000"/>
          <w:lang w:bidi="ru-RU"/>
        </w:rPr>
        <w:tab/>
      </w:r>
      <w:r w:rsidR="00B62B38" w:rsidRPr="002812B5">
        <w:rPr>
          <w:rFonts w:eastAsia="Arial Unicode MS"/>
          <w:color w:val="000000"/>
          <w:lang w:bidi="ru-RU"/>
        </w:rPr>
        <w:t xml:space="preserve">13. </w:t>
      </w:r>
      <w:proofErr w:type="gramStart"/>
      <w:r w:rsidR="00B62B38" w:rsidRPr="002812B5">
        <w:rPr>
          <w:rFonts w:eastAsia="Arial Unicode MS"/>
          <w:color w:val="000000"/>
          <w:lang w:bidi="ru-RU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до момента расторжения соглашения, в </w:t>
      </w:r>
      <w:r w:rsidRPr="002812B5">
        <w:t>бюджет муниципального образования Идринского района</w:t>
      </w:r>
      <w:r w:rsidR="00B62B38" w:rsidRPr="002812B5">
        <w:rPr>
          <w:rFonts w:eastAsia="Arial Unicode MS"/>
          <w:color w:val="000000"/>
          <w:lang w:bidi="ru-RU"/>
        </w:rPr>
        <w:t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</w:t>
      </w:r>
      <w:proofErr w:type="gramEnd"/>
    </w:p>
    <w:sectPr w:rsidR="00621A7A" w:rsidRPr="00044416" w:rsidSect="00F95D45"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B6" w:rsidRDefault="009943B6" w:rsidP="0033295C">
      <w:r>
        <w:separator/>
      </w:r>
    </w:p>
  </w:endnote>
  <w:endnote w:type="continuationSeparator" w:id="0">
    <w:p w:rsidR="009943B6" w:rsidRDefault="009943B6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B6" w:rsidRDefault="009943B6"/>
  </w:footnote>
  <w:footnote w:type="continuationSeparator" w:id="0">
    <w:p w:rsidR="009943B6" w:rsidRDefault="009943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74"/>
    <w:multiLevelType w:val="multilevel"/>
    <w:tmpl w:val="65A267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291B89"/>
    <w:multiLevelType w:val="hybridMultilevel"/>
    <w:tmpl w:val="6B727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C4E7D"/>
    <w:multiLevelType w:val="multilevel"/>
    <w:tmpl w:val="A78AD6E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A5B78"/>
    <w:multiLevelType w:val="multilevel"/>
    <w:tmpl w:val="8F3EC2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F1B0B"/>
    <w:multiLevelType w:val="multilevel"/>
    <w:tmpl w:val="74345F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80946"/>
    <w:multiLevelType w:val="multilevel"/>
    <w:tmpl w:val="E5A0D06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C10D2"/>
    <w:multiLevelType w:val="multilevel"/>
    <w:tmpl w:val="DDD6F45E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31B1EF8"/>
    <w:multiLevelType w:val="multilevel"/>
    <w:tmpl w:val="91807AA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3A085A"/>
    <w:multiLevelType w:val="multilevel"/>
    <w:tmpl w:val="184A491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0C32AA"/>
    <w:multiLevelType w:val="multilevel"/>
    <w:tmpl w:val="E37A6F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58420D"/>
    <w:multiLevelType w:val="hybridMultilevel"/>
    <w:tmpl w:val="05E0C024"/>
    <w:lvl w:ilvl="0" w:tplc="62000C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737A9"/>
    <w:multiLevelType w:val="multilevel"/>
    <w:tmpl w:val="0F7C5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CB0A71"/>
    <w:multiLevelType w:val="multilevel"/>
    <w:tmpl w:val="7B68CF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940B5"/>
    <w:multiLevelType w:val="multilevel"/>
    <w:tmpl w:val="565A30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642A01"/>
    <w:multiLevelType w:val="multilevel"/>
    <w:tmpl w:val="3F143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9282A"/>
    <w:multiLevelType w:val="multilevel"/>
    <w:tmpl w:val="23F0F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11420"/>
    <w:rsid w:val="0001642F"/>
    <w:rsid w:val="00020997"/>
    <w:rsid w:val="000364B9"/>
    <w:rsid w:val="00037F26"/>
    <w:rsid w:val="00044416"/>
    <w:rsid w:val="00046B3E"/>
    <w:rsid w:val="00050C3D"/>
    <w:rsid w:val="00095F76"/>
    <w:rsid w:val="000D60AB"/>
    <w:rsid w:val="0010436C"/>
    <w:rsid w:val="0010685F"/>
    <w:rsid w:val="00114620"/>
    <w:rsid w:val="001310C3"/>
    <w:rsid w:val="00153ADD"/>
    <w:rsid w:val="00186F38"/>
    <w:rsid w:val="00193135"/>
    <w:rsid w:val="00197150"/>
    <w:rsid w:val="001A1C80"/>
    <w:rsid w:val="001D1653"/>
    <w:rsid w:val="001D6A14"/>
    <w:rsid w:val="00213356"/>
    <w:rsid w:val="0021707E"/>
    <w:rsid w:val="00220784"/>
    <w:rsid w:val="002373E2"/>
    <w:rsid w:val="00253341"/>
    <w:rsid w:val="00262D9B"/>
    <w:rsid w:val="0026600C"/>
    <w:rsid w:val="00271A21"/>
    <w:rsid w:val="00277008"/>
    <w:rsid w:val="002812B5"/>
    <w:rsid w:val="002935FB"/>
    <w:rsid w:val="002B0C20"/>
    <w:rsid w:val="002D2B81"/>
    <w:rsid w:val="002E1F2C"/>
    <w:rsid w:val="002E6486"/>
    <w:rsid w:val="002E75F3"/>
    <w:rsid w:val="002F6635"/>
    <w:rsid w:val="002F7051"/>
    <w:rsid w:val="002F7F62"/>
    <w:rsid w:val="003072F4"/>
    <w:rsid w:val="0033295C"/>
    <w:rsid w:val="0036087A"/>
    <w:rsid w:val="00372BDD"/>
    <w:rsid w:val="00373DA6"/>
    <w:rsid w:val="00381705"/>
    <w:rsid w:val="0038356B"/>
    <w:rsid w:val="003838E6"/>
    <w:rsid w:val="00385510"/>
    <w:rsid w:val="003C0E27"/>
    <w:rsid w:val="003C77C9"/>
    <w:rsid w:val="003D12A6"/>
    <w:rsid w:val="003F6F0C"/>
    <w:rsid w:val="00424187"/>
    <w:rsid w:val="004358C7"/>
    <w:rsid w:val="004403B0"/>
    <w:rsid w:val="00446332"/>
    <w:rsid w:val="00450671"/>
    <w:rsid w:val="00453086"/>
    <w:rsid w:val="00454906"/>
    <w:rsid w:val="0046360D"/>
    <w:rsid w:val="004664B8"/>
    <w:rsid w:val="004828B4"/>
    <w:rsid w:val="0048536B"/>
    <w:rsid w:val="00494EB0"/>
    <w:rsid w:val="00495790"/>
    <w:rsid w:val="004976AE"/>
    <w:rsid w:val="004A103E"/>
    <w:rsid w:val="004A2A2E"/>
    <w:rsid w:val="004C0AD0"/>
    <w:rsid w:val="004D6EC6"/>
    <w:rsid w:val="00512728"/>
    <w:rsid w:val="0054066B"/>
    <w:rsid w:val="00543FEA"/>
    <w:rsid w:val="00556450"/>
    <w:rsid w:val="00565075"/>
    <w:rsid w:val="005868BD"/>
    <w:rsid w:val="005B02BA"/>
    <w:rsid w:val="005B26D4"/>
    <w:rsid w:val="005D7400"/>
    <w:rsid w:val="005D7578"/>
    <w:rsid w:val="005E2F69"/>
    <w:rsid w:val="00607039"/>
    <w:rsid w:val="00620B20"/>
    <w:rsid w:val="00621A7A"/>
    <w:rsid w:val="00625326"/>
    <w:rsid w:val="00631C26"/>
    <w:rsid w:val="00641E09"/>
    <w:rsid w:val="00642593"/>
    <w:rsid w:val="00655BE4"/>
    <w:rsid w:val="0068027A"/>
    <w:rsid w:val="006A16A5"/>
    <w:rsid w:val="006A480B"/>
    <w:rsid w:val="006C6B56"/>
    <w:rsid w:val="006D5102"/>
    <w:rsid w:val="006F219E"/>
    <w:rsid w:val="00703580"/>
    <w:rsid w:val="00713AC8"/>
    <w:rsid w:val="00716054"/>
    <w:rsid w:val="0073070C"/>
    <w:rsid w:val="00777BA7"/>
    <w:rsid w:val="0078329F"/>
    <w:rsid w:val="007870E3"/>
    <w:rsid w:val="007959EC"/>
    <w:rsid w:val="007B4840"/>
    <w:rsid w:val="007C7787"/>
    <w:rsid w:val="007D2D28"/>
    <w:rsid w:val="007D529B"/>
    <w:rsid w:val="007D7054"/>
    <w:rsid w:val="007F2E47"/>
    <w:rsid w:val="007F723A"/>
    <w:rsid w:val="00806278"/>
    <w:rsid w:val="00812460"/>
    <w:rsid w:val="00813103"/>
    <w:rsid w:val="00817C4B"/>
    <w:rsid w:val="008368A0"/>
    <w:rsid w:val="00843965"/>
    <w:rsid w:val="008464F0"/>
    <w:rsid w:val="00850B06"/>
    <w:rsid w:val="00855B43"/>
    <w:rsid w:val="008641E7"/>
    <w:rsid w:val="00874B38"/>
    <w:rsid w:val="00887A0F"/>
    <w:rsid w:val="008A02B2"/>
    <w:rsid w:val="008A4B1E"/>
    <w:rsid w:val="008A627A"/>
    <w:rsid w:val="00913D11"/>
    <w:rsid w:val="00942075"/>
    <w:rsid w:val="009451FE"/>
    <w:rsid w:val="009459E2"/>
    <w:rsid w:val="00972175"/>
    <w:rsid w:val="009863DC"/>
    <w:rsid w:val="00987AB4"/>
    <w:rsid w:val="009943B6"/>
    <w:rsid w:val="009A3201"/>
    <w:rsid w:val="009A3527"/>
    <w:rsid w:val="009C5D5A"/>
    <w:rsid w:val="009F414D"/>
    <w:rsid w:val="00A06733"/>
    <w:rsid w:val="00A24C70"/>
    <w:rsid w:val="00A32E8C"/>
    <w:rsid w:val="00A36A48"/>
    <w:rsid w:val="00A37580"/>
    <w:rsid w:val="00A40E58"/>
    <w:rsid w:val="00A45DA1"/>
    <w:rsid w:val="00AB104C"/>
    <w:rsid w:val="00AB5554"/>
    <w:rsid w:val="00AD2D40"/>
    <w:rsid w:val="00AF0EBF"/>
    <w:rsid w:val="00B019FC"/>
    <w:rsid w:val="00B02BB8"/>
    <w:rsid w:val="00B07101"/>
    <w:rsid w:val="00B1142A"/>
    <w:rsid w:val="00B21F07"/>
    <w:rsid w:val="00B25950"/>
    <w:rsid w:val="00B27077"/>
    <w:rsid w:val="00B35B12"/>
    <w:rsid w:val="00B36900"/>
    <w:rsid w:val="00B559A3"/>
    <w:rsid w:val="00B62B38"/>
    <w:rsid w:val="00B63DCB"/>
    <w:rsid w:val="00B73A60"/>
    <w:rsid w:val="00B97B68"/>
    <w:rsid w:val="00BA0FD9"/>
    <w:rsid w:val="00BB6252"/>
    <w:rsid w:val="00BC09A2"/>
    <w:rsid w:val="00BC1585"/>
    <w:rsid w:val="00C0134F"/>
    <w:rsid w:val="00C23ADE"/>
    <w:rsid w:val="00C31A02"/>
    <w:rsid w:val="00C376FA"/>
    <w:rsid w:val="00C410E6"/>
    <w:rsid w:val="00C41900"/>
    <w:rsid w:val="00C622D7"/>
    <w:rsid w:val="00C66AA7"/>
    <w:rsid w:val="00C66F65"/>
    <w:rsid w:val="00C77681"/>
    <w:rsid w:val="00C803B3"/>
    <w:rsid w:val="00CB4005"/>
    <w:rsid w:val="00CC7BD1"/>
    <w:rsid w:val="00CE4610"/>
    <w:rsid w:val="00CE4CC2"/>
    <w:rsid w:val="00CF2684"/>
    <w:rsid w:val="00D02CA4"/>
    <w:rsid w:val="00D263D2"/>
    <w:rsid w:val="00D26961"/>
    <w:rsid w:val="00D34887"/>
    <w:rsid w:val="00D468EC"/>
    <w:rsid w:val="00D61405"/>
    <w:rsid w:val="00D67B4A"/>
    <w:rsid w:val="00D878A5"/>
    <w:rsid w:val="00DA30DE"/>
    <w:rsid w:val="00DA533F"/>
    <w:rsid w:val="00E12E9B"/>
    <w:rsid w:val="00E22B2E"/>
    <w:rsid w:val="00E37BEB"/>
    <w:rsid w:val="00E46A5D"/>
    <w:rsid w:val="00E72DD3"/>
    <w:rsid w:val="00EA6118"/>
    <w:rsid w:val="00EC39A3"/>
    <w:rsid w:val="00F20817"/>
    <w:rsid w:val="00F5006B"/>
    <w:rsid w:val="00F555E2"/>
    <w:rsid w:val="00F817AE"/>
    <w:rsid w:val="00F92510"/>
    <w:rsid w:val="00F95D45"/>
    <w:rsid w:val="00FA14C6"/>
    <w:rsid w:val="00FB75C7"/>
    <w:rsid w:val="00FB7A30"/>
    <w:rsid w:val="00FE0F5D"/>
    <w:rsid w:val="00FF0058"/>
    <w:rsid w:val="00FF2775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4">
    <w:name w:val="Table Grid"/>
    <w:basedOn w:val="a1"/>
    <w:uiPriority w:val="3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4C0A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AD0"/>
    <w:rPr>
      <w:rFonts w:ascii="Tahoma" w:hAnsi="Tahoma" w:cs="Tahoma"/>
      <w:color w:val="000000"/>
      <w:sz w:val="16"/>
      <w:szCs w:val="16"/>
      <w:lang w:bidi="ru-RU"/>
    </w:rPr>
  </w:style>
  <w:style w:type="table" w:customStyle="1" w:styleId="1">
    <w:name w:val="Сетка таблицы1"/>
    <w:basedOn w:val="a1"/>
    <w:next w:val="a4"/>
    <w:uiPriority w:val="39"/>
    <w:rsid w:val="00F95D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F95D45"/>
    <w:rPr>
      <w:vertAlign w:val="superscript"/>
    </w:rPr>
  </w:style>
  <w:style w:type="paragraph" w:styleId="a9">
    <w:name w:val="footnote text"/>
    <w:basedOn w:val="a"/>
    <w:link w:val="10"/>
    <w:uiPriority w:val="99"/>
    <w:semiHidden/>
    <w:unhideWhenUsed/>
    <w:rsid w:val="00F95D45"/>
    <w:pPr>
      <w:widowControl/>
      <w:jc w:val="both"/>
    </w:pPr>
    <w:rPr>
      <w:rFonts w:ascii="Times New Roman" w:eastAsiaTheme="minorEastAsia" w:hAnsi="Times New Roman" w:cstheme="minorBidi"/>
      <w:color w:val="auto"/>
      <w:sz w:val="20"/>
      <w:szCs w:val="20"/>
      <w:lang w:bidi="ar-SA"/>
    </w:rPr>
  </w:style>
  <w:style w:type="character" w:customStyle="1" w:styleId="aa">
    <w:name w:val="Текст сноски Знак"/>
    <w:basedOn w:val="a0"/>
    <w:uiPriority w:val="99"/>
    <w:semiHidden/>
    <w:rsid w:val="00F95D45"/>
    <w:rPr>
      <w:color w:val="000000"/>
      <w:lang w:bidi="ru-RU"/>
    </w:rPr>
  </w:style>
  <w:style w:type="character" w:customStyle="1" w:styleId="10">
    <w:name w:val="Текст сноски Знак1"/>
    <w:basedOn w:val="a0"/>
    <w:link w:val="a9"/>
    <w:uiPriority w:val="99"/>
    <w:semiHidden/>
    <w:rsid w:val="00F95D45"/>
    <w:rPr>
      <w:rFonts w:ascii="Times New Roman" w:eastAsiaTheme="minorEastAsia" w:hAnsi="Times New Roman" w:cstheme="minorBidi"/>
    </w:rPr>
  </w:style>
  <w:style w:type="paragraph" w:styleId="ab">
    <w:name w:val="List Paragraph"/>
    <w:basedOn w:val="a"/>
    <w:uiPriority w:val="34"/>
    <w:qFormat/>
    <w:rsid w:val="00F95D4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B1C03-106F-4EFA-AB4C-AC0F96F1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5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9875</CharactersWithSpaces>
  <SharedDoc>false</SharedDoc>
  <HLinks>
    <vt:vector size="6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60</cp:revision>
  <cp:lastPrinted>2023-05-29T05:07:00Z</cp:lastPrinted>
  <dcterms:created xsi:type="dcterms:W3CDTF">2022-05-31T02:17:00Z</dcterms:created>
  <dcterms:modified xsi:type="dcterms:W3CDTF">2023-06-02T01:44:00Z</dcterms:modified>
</cp:coreProperties>
</file>