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3366"/>
        <w:gridCol w:w="3474"/>
        <w:gridCol w:w="2658"/>
        <w:gridCol w:w="108"/>
      </w:tblGrid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ru-RU"/>
              </w:rPr>
              <w:drawing>
                <wp:inline distT="0" distB="0" distL="0" distR="0" wp14:anchorId="350C1DAE" wp14:editId="2CDB7BBF">
                  <wp:extent cx="514350" cy="638175"/>
                  <wp:effectExtent l="0" t="0" r="0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163E" w:rsidRPr="0084163E" w:rsidTr="003B2365">
        <w:trPr>
          <w:gridBefore w:val="1"/>
          <w:wBefore w:w="108" w:type="dxa"/>
          <w:trHeight w:val="256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КРАСНОЯРСКИЙ</w:t>
            </w:r>
            <w:r w:rsidRPr="0084163E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 w:rsidRPr="008416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КРАЙ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32"/>
                <w:szCs w:val="28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</w:t>
            </w: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794E08" w:rsidRDefault="0084163E" w:rsidP="00794E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84163E" w:rsidRPr="0084163E" w:rsidRDefault="00794E08" w:rsidP="00794E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10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</w:t>
            </w:r>
            <w:r w:rsidR="00555D18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11.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20</w:t>
            </w:r>
            <w:r w:rsidR="00555D18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23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BC77DA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  <w:r w:rsidRPr="00BC77DA"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  <w:t>ПОСТАНОВЛЕНИЕ</w:t>
            </w:r>
          </w:p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322E9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с. Идринское</w:t>
            </w:r>
          </w:p>
        </w:tc>
        <w:tc>
          <w:tcPr>
            <w:tcW w:w="2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 </w:t>
            </w: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</w:t>
            </w:r>
          </w:p>
          <w:p w:rsidR="0084163E" w:rsidRPr="0084163E" w:rsidRDefault="00794E08" w:rsidP="00794E08">
            <w:pPr>
              <w:spacing w:line="240" w:lineRule="auto"/>
              <w:ind w:left="942" w:right="-34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№</w:t>
            </w:r>
            <w:r w:rsidR="00BA58D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670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-п 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2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</w:tr>
      <w:tr w:rsidR="0084163E" w:rsidRPr="0084163E" w:rsidTr="003B23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8" w:type="dxa"/>
          <w:cantSplit/>
          <w:trHeight w:val="386"/>
        </w:trPr>
        <w:tc>
          <w:tcPr>
            <w:tcW w:w="9606" w:type="dxa"/>
            <w:gridSpan w:val="4"/>
          </w:tcPr>
          <w:p w:rsidR="004B1F37" w:rsidRDefault="0084163E" w:rsidP="00A44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8"/>
                <w:szCs w:val="28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О </w:t>
            </w:r>
            <w:r w:rsidR="004B1F37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подготовке проекта внесения изменений в </w:t>
            </w:r>
            <w:r w:rsidR="00A95F0B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П</w:t>
            </w:r>
            <w:r w:rsidR="004B1F37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равила землепользования и застройки муниципального образования </w:t>
            </w:r>
            <w:r w:rsidR="00BD5FB6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Отрокский</w:t>
            </w:r>
            <w:r w:rsidR="004B1F37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сельсовет</w:t>
            </w:r>
            <w:r w:rsidR="004B1F37" w:rsidRPr="004B1F37">
              <w:rPr>
                <w:rFonts w:ascii="Times New Roman" w:eastAsia="Times New Roman" w:hAnsi="Times New Roman" w:cs="Times New Roman"/>
                <w:kern w:val="20"/>
                <w:sz w:val="28"/>
                <w:szCs w:val="28"/>
                <w:lang w:eastAsia="ru-RU"/>
              </w:rPr>
              <w:t xml:space="preserve"> </w:t>
            </w:r>
            <w:r w:rsidR="0024292F" w:rsidRPr="004B1F37">
              <w:rPr>
                <w:rFonts w:ascii="Times New Roman" w:eastAsia="Times New Roman" w:hAnsi="Times New Roman" w:cs="Times New Roman"/>
                <w:kern w:val="20"/>
                <w:sz w:val="28"/>
                <w:szCs w:val="28"/>
                <w:lang w:eastAsia="ru-RU"/>
              </w:rPr>
              <w:t xml:space="preserve"> </w:t>
            </w:r>
            <w:r w:rsidR="00BD5FB6">
              <w:rPr>
                <w:rFonts w:ascii="Times New Roman" w:eastAsia="Times New Roman" w:hAnsi="Times New Roman" w:cs="Times New Roman"/>
                <w:kern w:val="20"/>
                <w:sz w:val="28"/>
                <w:szCs w:val="28"/>
                <w:lang w:eastAsia="ru-RU"/>
              </w:rPr>
              <w:t>Идринского района Красноярского края</w:t>
            </w:r>
          </w:p>
          <w:p w:rsidR="00A444DF" w:rsidRPr="0084163E" w:rsidRDefault="00A444DF" w:rsidP="00A44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0"/>
                <w:sz w:val="28"/>
                <w:szCs w:val="28"/>
                <w:lang w:eastAsia="ru-RU"/>
              </w:rPr>
            </w:pPr>
          </w:p>
        </w:tc>
      </w:tr>
    </w:tbl>
    <w:p w:rsidR="0084163E" w:rsidRPr="008978C3" w:rsidRDefault="00BD5FB6" w:rsidP="00A444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На основании требования от 06.10</w:t>
      </w:r>
      <w:r w:rsidR="00B94F7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2022 № 07-4449 Енисейского бассейнового водного управления </w:t>
      </w:r>
      <w:r w:rsidR="00A12BFA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Федерального агентства водных ресурсов 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об отображении в правилах землепользования и застройки </w:t>
      </w:r>
      <w:r w:rsidR="00B94F7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Отрокского сельсовета Идринского района границ зон с особыми усл</w:t>
      </w:r>
      <w:r w:rsidR="00A95F0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овиями использования территорий, </w:t>
      </w:r>
      <w:r w:rsidR="001F2D1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в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соответствии </w:t>
      </w:r>
      <w:r w:rsidR="00A95F0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с частью 9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ст</w:t>
      </w:r>
      <w:r w:rsidR="0024292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ать</w:t>
      </w:r>
      <w:r w:rsidR="00A95F0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и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B3012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33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AA5D18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Г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>радостроительн</w:t>
      </w:r>
      <w:r w:rsidR="00AA5D18">
        <w:rPr>
          <w:rFonts w:ascii="Times New Roman" w:eastAsia="Calibri" w:hAnsi="Times New Roman" w:cs="Times New Roman"/>
          <w:bCs/>
          <w:sz w:val="28"/>
          <w:szCs w:val="28"/>
        </w:rPr>
        <w:t>ого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 xml:space="preserve"> кодекс</w:t>
      </w:r>
      <w:r w:rsidR="00AA5D18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 xml:space="preserve"> Российской Федерации, </w:t>
      </w:r>
      <w:r w:rsidR="009242F4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руководствуясь статьями 19, 33 Устава Идринского  района</w:t>
      </w:r>
      <w:r w:rsidR="00A12BFA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,</w:t>
      </w:r>
      <w:r w:rsidR="00BC77DA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ПОСТАНОВЛЯЮ: </w:t>
      </w:r>
      <w:proofErr w:type="gramEnd"/>
    </w:p>
    <w:p w:rsidR="00AF24EA" w:rsidRDefault="00AF24EA" w:rsidP="00BC77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1.</w:t>
      </w:r>
      <w:r w:rsidR="00A95F0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Внести </w:t>
      </w:r>
      <w:r w:rsidR="00B3012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изменени</w:t>
      </w:r>
      <w:r w:rsidR="00A95F0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я</w:t>
      </w:r>
      <w:r w:rsidR="00B3012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в Правила</w:t>
      </w:r>
      <w:r w:rsidR="008C524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землеполь</w:t>
      </w:r>
      <w:r w:rsidR="009C77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зования и застройки муниципального образования </w:t>
      </w:r>
      <w:r w:rsidR="00A95F0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Отрокский</w:t>
      </w:r>
      <w:r w:rsidR="009C77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сельсовет</w:t>
      </w:r>
      <w:r w:rsidR="00A95F0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Идринского района Красноярского края</w:t>
      </w:r>
      <w:r w:rsidR="00051768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, </w:t>
      </w:r>
      <w:r w:rsidR="00A95F0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051768" w:rsidRPr="00051768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утвержденных решением Идринского районного Совета депутатов от 20.06.2017 №</w:t>
      </w:r>
      <w:r w:rsidR="00051768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051768" w:rsidRPr="00051768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13-114-р</w:t>
      </w:r>
      <w:r w:rsidR="00794E08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«Об утверждении правил землепользования и застройки муниципальных образований Идринского района Красноярского края»</w:t>
      </w:r>
      <w:r w:rsidR="00051768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, </w:t>
      </w:r>
      <w:r w:rsidR="00A95F0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в части населенного пункта </w:t>
      </w:r>
      <w:proofErr w:type="spellStart"/>
      <w:r w:rsidR="00A95F0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с</w:t>
      </w:r>
      <w:proofErr w:type="gramStart"/>
      <w:r w:rsidR="00A95F0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.О</w:t>
      </w:r>
      <w:proofErr w:type="gramEnd"/>
      <w:r w:rsidR="00A95F0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трок</w:t>
      </w:r>
      <w:proofErr w:type="spellEnd"/>
      <w:r w:rsidR="00A95F0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по отображению границ зон затопления, подтопления территорий</w:t>
      </w:r>
      <w:r w:rsidR="00A12BFA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, </w:t>
      </w:r>
      <w:bookmarkStart w:id="0" w:name="_GoBack"/>
      <w:bookmarkEnd w:id="0"/>
      <w:r w:rsidR="00A12BFA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установленных приказом Енисейского бассейнового водного управления Федерального агентства водных ресурсов от 04.07.2022 № 180, путем их уточнения и установления</w:t>
      </w:r>
      <w:r w:rsidR="00D67FE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ограничений использования земельных участков и объектов капитального строительства в границах таких зон.</w:t>
      </w:r>
      <w:r w:rsidR="00A12BFA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</w:p>
    <w:p w:rsidR="003E525F" w:rsidRPr="003E525F" w:rsidRDefault="003E525F" w:rsidP="003E52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 w:rsidRPr="003E525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2.Опубликовать настоящее постановление в газете «Идринский вестник» и разместить на официальном сайте  муниципального образования Идринский  район в сети Интернет  (www.idra-rayon.ru).</w:t>
      </w:r>
    </w:p>
    <w:p w:rsidR="003E525F" w:rsidRPr="003E525F" w:rsidRDefault="003E525F" w:rsidP="003E52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 w:rsidRPr="003E525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3.Контроль за выполнением постановления возложить на заместителя главы района по инвестиционной и жилищн</w:t>
      </w:r>
      <w:proofErr w:type="gramStart"/>
      <w:r w:rsidRPr="003E525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о-</w:t>
      </w:r>
      <w:proofErr w:type="gramEnd"/>
      <w:r w:rsidRPr="003E525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коммунальной политике </w:t>
      </w:r>
      <w:proofErr w:type="spellStart"/>
      <w:r w:rsidRPr="003E525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А.А.Бахмана</w:t>
      </w:r>
      <w:proofErr w:type="spellEnd"/>
      <w:r w:rsidRPr="003E525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</w:p>
    <w:p w:rsidR="00794E08" w:rsidRPr="003E525F" w:rsidRDefault="003E525F" w:rsidP="006D150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 w:rsidRPr="003E525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4.Постановление вступает в силу в день, следующий за днем его официального опубликования.</w:t>
      </w:r>
    </w:p>
    <w:p w:rsidR="003E525F" w:rsidRPr="003E525F" w:rsidRDefault="003E525F" w:rsidP="003E52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D67FE7" w:rsidRDefault="00D67FE7" w:rsidP="00E052D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обязанности </w:t>
      </w:r>
    </w:p>
    <w:p w:rsidR="001F5644" w:rsidRDefault="00D67FE7" w:rsidP="0005176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г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ы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района</w:t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E052DA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Н.П.Антипова</w:t>
      </w:r>
      <w:proofErr w:type="spellEnd"/>
    </w:p>
    <w:sectPr w:rsidR="001F5644" w:rsidSect="00794E08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1671"/>
    <w:rsid w:val="0000429C"/>
    <w:rsid w:val="00026FAB"/>
    <w:rsid w:val="000319EC"/>
    <w:rsid w:val="00051768"/>
    <w:rsid w:val="00053C9A"/>
    <w:rsid w:val="00057251"/>
    <w:rsid w:val="00085313"/>
    <w:rsid w:val="00087281"/>
    <w:rsid w:val="000B5BF0"/>
    <w:rsid w:val="000E28C5"/>
    <w:rsid w:val="0011579A"/>
    <w:rsid w:val="001E55B7"/>
    <w:rsid w:val="001F2D10"/>
    <w:rsid w:val="001F5644"/>
    <w:rsid w:val="00211D5D"/>
    <w:rsid w:val="0024292F"/>
    <w:rsid w:val="002441BF"/>
    <w:rsid w:val="00276700"/>
    <w:rsid w:val="002A20E9"/>
    <w:rsid w:val="002C7EE9"/>
    <w:rsid w:val="002D0EF1"/>
    <w:rsid w:val="00322E95"/>
    <w:rsid w:val="0032661D"/>
    <w:rsid w:val="0033098F"/>
    <w:rsid w:val="00374AE3"/>
    <w:rsid w:val="003B2365"/>
    <w:rsid w:val="003C53C8"/>
    <w:rsid w:val="003D0EF3"/>
    <w:rsid w:val="003D6455"/>
    <w:rsid w:val="003E525F"/>
    <w:rsid w:val="00402E91"/>
    <w:rsid w:val="00414D81"/>
    <w:rsid w:val="00442000"/>
    <w:rsid w:val="00467B7A"/>
    <w:rsid w:val="004755C1"/>
    <w:rsid w:val="0049708F"/>
    <w:rsid w:val="004A1CE8"/>
    <w:rsid w:val="004B172E"/>
    <w:rsid w:val="004B1F37"/>
    <w:rsid w:val="004B2330"/>
    <w:rsid w:val="004B2E16"/>
    <w:rsid w:val="004F3160"/>
    <w:rsid w:val="00501F6D"/>
    <w:rsid w:val="00540829"/>
    <w:rsid w:val="00555D18"/>
    <w:rsid w:val="0055650B"/>
    <w:rsid w:val="00592249"/>
    <w:rsid w:val="005D61B5"/>
    <w:rsid w:val="005E23DD"/>
    <w:rsid w:val="005E30CC"/>
    <w:rsid w:val="005E7853"/>
    <w:rsid w:val="005F2B83"/>
    <w:rsid w:val="00612AE2"/>
    <w:rsid w:val="006712DC"/>
    <w:rsid w:val="0068794C"/>
    <w:rsid w:val="00687F7A"/>
    <w:rsid w:val="006C1F31"/>
    <w:rsid w:val="006D116B"/>
    <w:rsid w:val="006D150C"/>
    <w:rsid w:val="006D6915"/>
    <w:rsid w:val="00700BC9"/>
    <w:rsid w:val="00703229"/>
    <w:rsid w:val="00794E08"/>
    <w:rsid w:val="0079760E"/>
    <w:rsid w:val="007B6DED"/>
    <w:rsid w:val="007C62E5"/>
    <w:rsid w:val="007F5C62"/>
    <w:rsid w:val="008074F2"/>
    <w:rsid w:val="00820406"/>
    <w:rsid w:val="00840D44"/>
    <w:rsid w:val="0084163E"/>
    <w:rsid w:val="00847773"/>
    <w:rsid w:val="00857D1D"/>
    <w:rsid w:val="00875C5C"/>
    <w:rsid w:val="008800E8"/>
    <w:rsid w:val="0088786C"/>
    <w:rsid w:val="008978C3"/>
    <w:rsid w:val="008A4082"/>
    <w:rsid w:val="008C5243"/>
    <w:rsid w:val="008D1683"/>
    <w:rsid w:val="008E6EFA"/>
    <w:rsid w:val="008E7DE9"/>
    <w:rsid w:val="008F2382"/>
    <w:rsid w:val="008F2EA7"/>
    <w:rsid w:val="008F62E3"/>
    <w:rsid w:val="008F71D7"/>
    <w:rsid w:val="009242F4"/>
    <w:rsid w:val="0092432B"/>
    <w:rsid w:val="0092711B"/>
    <w:rsid w:val="00927797"/>
    <w:rsid w:val="00964313"/>
    <w:rsid w:val="0098582C"/>
    <w:rsid w:val="00992E70"/>
    <w:rsid w:val="009C77B7"/>
    <w:rsid w:val="009E714A"/>
    <w:rsid w:val="00A05A71"/>
    <w:rsid w:val="00A12BFA"/>
    <w:rsid w:val="00A31607"/>
    <w:rsid w:val="00A444DF"/>
    <w:rsid w:val="00A44BD6"/>
    <w:rsid w:val="00A45639"/>
    <w:rsid w:val="00A75246"/>
    <w:rsid w:val="00A75EC2"/>
    <w:rsid w:val="00A868F4"/>
    <w:rsid w:val="00A95F0B"/>
    <w:rsid w:val="00AA5D18"/>
    <w:rsid w:val="00AA7C75"/>
    <w:rsid w:val="00AE50AA"/>
    <w:rsid w:val="00AF24EA"/>
    <w:rsid w:val="00AF3B93"/>
    <w:rsid w:val="00B01BC2"/>
    <w:rsid w:val="00B2539A"/>
    <w:rsid w:val="00B3012D"/>
    <w:rsid w:val="00B37D64"/>
    <w:rsid w:val="00B416AD"/>
    <w:rsid w:val="00B54285"/>
    <w:rsid w:val="00B55CF2"/>
    <w:rsid w:val="00B577D0"/>
    <w:rsid w:val="00B67DB7"/>
    <w:rsid w:val="00B81868"/>
    <w:rsid w:val="00B94F7F"/>
    <w:rsid w:val="00BA58D5"/>
    <w:rsid w:val="00BB570F"/>
    <w:rsid w:val="00BC77DA"/>
    <w:rsid w:val="00BD5FB6"/>
    <w:rsid w:val="00BF29AC"/>
    <w:rsid w:val="00C26F78"/>
    <w:rsid w:val="00C63448"/>
    <w:rsid w:val="00C640DE"/>
    <w:rsid w:val="00C67380"/>
    <w:rsid w:val="00C8085F"/>
    <w:rsid w:val="00C93400"/>
    <w:rsid w:val="00CA3653"/>
    <w:rsid w:val="00CA6221"/>
    <w:rsid w:val="00CB1137"/>
    <w:rsid w:val="00CC7120"/>
    <w:rsid w:val="00D05E1B"/>
    <w:rsid w:val="00D50563"/>
    <w:rsid w:val="00D54F02"/>
    <w:rsid w:val="00D67FE7"/>
    <w:rsid w:val="00D81A5A"/>
    <w:rsid w:val="00D94937"/>
    <w:rsid w:val="00DA7EAF"/>
    <w:rsid w:val="00DB4995"/>
    <w:rsid w:val="00DB63CB"/>
    <w:rsid w:val="00DC5E86"/>
    <w:rsid w:val="00DE5EC6"/>
    <w:rsid w:val="00E052DA"/>
    <w:rsid w:val="00E15F93"/>
    <w:rsid w:val="00E54DF9"/>
    <w:rsid w:val="00E555D9"/>
    <w:rsid w:val="00E9756A"/>
    <w:rsid w:val="00EA1957"/>
    <w:rsid w:val="00EA5044"/>
    <w:rsid w:val="00EB1624"/>
    <w:rsid w:val="00EC0415"/>
    <w:rsid w:val="00EE42F5"/>
    <w:rsid w:val="00EE4AA7"/>
    <w:rsid w:val="00EF6D9E"/>
    <w:rsid w:val="00F054F8"/>
    <w:rsid w:val="00F11A10"/>
    <w:rsid w:val="00F16E5B"/>
    <w:rsid w:val="00F202D0"/>
    <w:rsid w:val="00F33414"/>
    <w:rsid w:val="00F64503"/>
    <w:rsid w:val="00F71671"/>
    <w:rsid w:val="00FD383A"/>
    <w:rsid w:val="00FF288B"/>
    <w:rsid w:val="00FF52A8"/>
    <w:rsid w:val="00FF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A868F4"/>
    <w:rPr>
      <w:color w:val="0000FF" w:themeColor="hyperlink"/>
      <w:u w:val="single"/>
    </w:rPr>
  </w:style>
  <w:style w:type="paragraph" w:customStyle="1" w:styleId="ConsPlusNonformat">
    <w:name w:val="ConsPlusNonformat"/>
    <w:rsid w:val="000042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01199-9B5C-4623-8BF7-578667FC2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33</cp:revision>
  <cp:lastPrinted>2021-05-12T06:29:00Z</cp:lastPrinted>
  <dcterms:created xsi:type="dcterms:W3CDTF">2020-05-12T07:33:00Z</dcterms:created>
  <dcterms:modified xsi:type="dcterms:W3CDTF">2023-11-10T04:53:00Z</dcterms:modified>
</cp:coreProperties>
</file>