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76" w:rsidRPr="00906E27" w:rsidRDefault="00CF2E76" w:rsidP="00CF2E76">
      <w:pPr>
        <w:tabs>
          <w:tab w:val="left" w:pos="2265"/>
          <w:tab w:val="center" w:pos="4677"/>
        </w:tabs>
        <w:outlineLvl w:val="0"/>
        <w:rPr>
          <w:rFonts w:ascii="Times New Roman" w:hAnsi="Times New Roman" w:cs="Times New Roman"/>
          <w:sz w:val="28"/>
        </w:rPr>
      </w:pPr>
      <w:r>
        <w:rPr>
          <w:b/>
          <w:sz w:val="28"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0957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</w:t>
      </w:r>
    </w:p>
    <w:p w:rsidR="00081A80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CF2E76" w:rsidRPr="00AB7ADE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CF2E76" w:rsidRPr="00AB7ADE" w:rsidRDefault="00CF2E76" w:rsidP="00CF2E76">
      <w:pPr>
        <w:ind w:left="3402" w:hanging="709"/>
        <w:outlineLvl w:val="0"/>
        <w:rPr>
          <w:rFonts w:ascii="Times New Roman" w:hAnsi="Times New Roman" w:cs="Times New Roman"/>
          <w:b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 П О С Т А Н О В Л Е Н И Е                     </w:t>
      </w:r>
    </w:p>
    <w:p w:rsidR="00CF2E76" w:rsidRPr="00AB7ADE" w:rsidRDefault="00CF2E76" w:rsidP="00CF2E76">
      <w:pPr>
        <w:rPr>
          <w:rFonts w:ascii="Times New Roman" w:hAnsi="Times New Roman" w:cs="Times New Roman"/>
          <w:sz w:val="28"/>
        </w:rPr>
      </w:pPr>
    </w:p>
    <w:p w:rsidR="00CF2E76" w:rsidRDefault="00081A80" w:rsidP="00CF2E76">
      <w:pPr>
        <w:rPr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CF2E76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8</w:t>
      </w:r>
      <w:r w:rsidR="00CF2E76" w:rsidRPr="00AB7ADE">
        <w:rPr>
          <w:rFonts w:ascii="Times New Roman" w:hAnsi="Times New Roman" w:cs="Times New Roman"/>
          <w:sz w:val="28"/>
        </w:rPr>
        <w:t xml:space="preserve">.2014                                     с. Идринское                                   </w:t>
      </w:r>
      <w:r w:rsidR="00CF2E76">
        <w:rPr>
          <w:rFonts w:ascii="Times New Roman" w:hAnsi="Times New Roman" w:cs="Times New Roman"/>
          <w:sz w:val="28"/>
        </w:rPr>
        <w:t xml:space="preserve">    </w:t>
      </w:r>
      <w:r w:rsidR="00CF2E76" w:rsidRPr="00AB7ADE">
        <w:rPr>
          <w:rFonts w:ascii="Times New Roman" w:hAnsi="Times New Roman" w:cs="Times New Roman"/>
          <w:sz w:val="28"/>
        </w:rPr>
        <w:t xml:space="preserve">  №</w:t>
      </w:r>
      <w:r>
        <w:rPr>
          <w:rFonts w:ascii="Times New Roman" w:hAnsi="Times New Roman" w:cs="Times New Roman"/>
          <w:sz w:val="28"/>
        </w:rPr>
        <w:t xml:space="preserve"> 437</w:t>
      </w:r>
      <w:r w:rsidR="00CF2E76" w:rsidRPr="00AB7ADE">
        <w:rPr>
          <w:rFonts w:ascii="Times New Roman" w:hAnsi="Times New Roman" w:cs="Times New Roman"/>
          <w:sz w:val="28"/>
        </w:rPr>
        <w:t xml:space="preserve">-п </w:t>
      </w:r>
    </w:p>
    <w:p w:rsidR="00CF2E76" w:rsidRDefault="00CF2E76" w:rsidP="00CF2E76">
      <w:pPr>
        <w:jc w:val="center"/>
      </w:pPr>
    </w:p>
    <w:p w:rsidR="00906E27" w:rsidRDefault="00CF2E76" w:rsidP="00CF2E76">
      <w:pPr>
        <w:pStyle w:val="Style3"/>
        <w:widowControl/>
        <w:tabs>
          <w:tab w:val="left" w:pos="8290"/>
          <w:tab w:val="left" w:pos="8505"/>
          <w:tab w:val="left" w:pos="8647"/>
        </w:tabs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О создании </w:t>
      </w:r>
      <w:r w:rsidRPr="007256E3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 xml:space="preserve"> </w:t>
      </w:r>
      <w:r w:rsidR="00906E27">
        <w:rPr>
          <w:rStyle w:val="FontStyle15"/>
          <w:sz w:val="28"/>
          <w:szCs w:val="28"/>
        </w:rPr>
        <w:t>К</w:t>
      </w:r>
      <w:r w:rsidRPr="007256E3">
        <w:rPr>
          <w:rStyle w:val="FontStyle15"/>
          <w:sz w:val="28"/>
          <w:szCs w:val="28"/>
        </w:rPr>
        <w:t xml:space="preserve">омиссии по противодействию </w:t>
      </w:r>
    </w:p>
    <w:p w:rsidR="009D0295" w:rsidRDefault="00CF2E76" w:rsidP="00CF2E76">
      <w:pPr>
        <w:pStyle w:val="Style3"/>
        <w:widowControl/>
        <w:tabs>
          <w:tab w:val="left" w:pos="8290"/>
          <w:tab w:val="left" w:pos="8505"/>
          <w:tab w:val="left" w:pos="8647"/>
        </w:tabs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к</w:t>
      </w:r>
      <w:r w:rsidRPr="007256E3">
        <w:rPr>
          <w:rStyle w:val="FontStyle15"/>
          <w:sz w:val="28"/>
          <w:szCs w:val="28"/>
        </w:rPr>
        <w:t>оррупции</w:t>
      </w:r>
      <w:r>
        <w:rPr>
          <w:rStyle w:val="FontStyle15"/>
          <w:sz w:val="28"/>
          <w:szCs w:val="28"/>
        </w:rPr>
        <w:t xml:space="preserve"> </w:t>
      </w:r>
      <w:r w:rsidRPr="007256E3">
        <w:rPr>
          <w:rStyle w:val="FontStyle15"/>
          <w:sz w:val="28"/>
          <w:szCs w:val="28"/>
        </w:rPr>
        <w:t>в</w:t>
      </w:r>
      <w:r>
        <w:rPr>
          <w:rStyle w:val="FontStyle15"/>
          <w:sz w:val="28"/>
          <w:szCs w:val="28"/>
        </w:rPr>
        <w:t xml:space="preserve"> </w:t>
      </w:r>
      <w:r w:rsidR="00510686">
        <w:rPr>
          <w:rStyle w:val="FontStyle15"/>
          <w:sz w:val="28"/>
          <w:szCs w:val="28"/>
        </w:rPr>
        <w:t>администрации</w:t>
      </w:r>
      <w:r w:rsidR="009D0295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Идринского</w:t>
      </w:r>
    </w:p>
    <w:p w:rsidR="00CF2E76" w:rsidRDefault="00CF2E76" w:rsidP="00CF2E76">
      <w:pPr>
        <w:pStyle w:val="Style3"/>
        <w:widowControl/>
        <w:tabs>
          <w:tab w:val="left" w:pos="8290"/>
          <w:tab w:val="left" w:pos="8505"/>
          <w:tab w:val="left" w:pos="8647"/>
        </w:tabs>
      </w:pPr>
      <w:r>
        <w:rPr>
          <w:rStyle w:val="FontStyle15"/>
          <w:sz w:val="28"/>
          <w:szCs w:val="28"/>
        </w:rPr>
        <w:t>района</w:t>
      </w:r>
    </w:p>
    <w:p w:rsidR="00CF2E76" w:rsidRDefault="00CF2E76" w:rsidP="00CF2E76"/>
    <w:p w:rsidR="00906E27" w:rsidRDefault="00543123" w:rsidP="00CC1D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На основании Фе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"О противодействии коррупции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 xml:space="preserve">", </w:t>
      </w:r>
      <w:r w:rsidR="00CC1D66" w:rsidRPr="00CC1D66">
        <w:rPr>
          <w:rFonts w:ascii="Times New Roman" w:hAnsi="Times New Roman" w:cs="Times New Roman"/>
          <w:sz w:val="28"/>
          <w:szCs w:val="28"/>
        </w:rPr>
        <w:t>Закон</w:t>
      </w:r>
      <w:r w:rsidR="00CC1D66">
        <w:rPr>
          <w:rFonts w:ascii="Times New Roman" w:hAnsi="Times New Roman" w:cs="Times New Roman"/>
          <w:sz w:val="28"/>
          <w:szCs w:val="28"/>
        </w:rPr>
        <w:t>а</w:t>
      </w:r>
      <w:r w:rsidR="00CC1D66" w:rsidRPr="00CC1D66">
        <w:rPr>
          <w:rFonts w:ascii="Times New Roman" w:hAnsi="Times New Roman" w:cs="Times New Roman"/>
          <w:sz w:val="28"/>
          <w:szCs w:val="28"/>
        </w:rPr>
        <w:t xml:space="preserve"> Красноярского края от 07.07.2009         № 8-3610 «О противодействии коррупции в Красноярском крае»</w:t>
      </w:r>
      <w:r w:rsidR="00CC1D66">
        <w:rPr>
          <w:rFonts w:ascii="Times New Roman" w:hAnsi="Times New Roman" w:cs="Times New Roman"/>
          <w:sz w:val="28"/>
          <w:szCs w:val="28"/>
        </w:rPr>
        <w:t>, руководствуясь</w:t>
      </w:r>
      <w:r w:rsidR="00906E27">
        <w:rPr>
          <w:rFonts w:ascii="Times New Roman" w:hAnsi="Times New Roman" w:cs="Times New Roman"/>
          <w:sz w:val="28"/>
          <w:szCs w:val="28"/>
        </w:rPr>
        <w:t xml:space="preserve"> статьями 31.2, 33, 33,1 Устава Идринского района, ПОСТАНОВЛЯЮ:</w:t>
      </w:r>
      <w:r w:rsidR="00CC1D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123" w:rsidRDefault="00543123" w:rsidP="00543123">
      <w:pPr>
        <w:shd w:val="clear" w:color="auto" w:fill="FFFFFF"/>
        <w:tabs>
          <w:tab w:val="left" w:pos="499"/>
        </w:tabs>
        <w:spacing w:after="0"/>
        <w:ind w:left="14" w:firstLine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06E2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06E27" w:rsidRPr="00906E27">
        <w:rPr>
          <w:rFonts w:ascii="Times New Roman" w:eastAsia="Times New Roman" w:hAnsi="Times New Roman" w:cs="Times New Roman"/>
          <w:sz w:val="28"/>
          <w:szCs w:val="28"/>
        </w:rPr>
        <w:t xml:space="preserve">Создать Комиссию по противодействию коррупции в </w:t>
      </w:r>
      <w:r w:rsidR="0051068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906E27">
        <w:rPr>
          <w:rFonts w:ascii="Times New Roman" w:eastAsia="Times New Roman" w:hAnsi="Times New Roman" w:cs="Times New Roman"/>
          <w:sz w:val="28"/>
          <w:szCs w:val="28"/>
        </w:rPr>
        <w:t xml:space="preserve"> Идринского</w:t>
      </w:r>
      <w:r w:rsidR="00906E27" w:rsidRPr="00906E27">
        <w:rPr>
          <w:rFonts w:ascii="Times New Roman" w:eastAsia="Times New Roman" w:hAnsi="Times New Roman" w:cs="Times New Roman"/>
          <w:sz w:val="28"/>
          <w:szCs w:val="28"/>
        </w:rPr>
        <w:t xml:space="preserve"> района и утвердить ее состав </w:t>
      </w:r>
      <w:r w:rsidR="00906E27">
        <w:rPr>
          <w:rFonts w:ascii="Times New Roman" w:eastAsia="Times New Roman" w:hAnsi="Times New Roman" w:cs="Times New Roman"/>
          <w:sz w:val="28"/>
          <w:szCs w:val="28"/>
        </w:rPr>
        <w:t>согласно приложению №1.</w:t>
      </w:r>
    </w:p>
    <w:p w:rsidR="00906E27" w:rsidRDefault="00543123" w:rsidP="00543123">
      <w:pPr>
        <w:shd w:val="clear" w:color="auto" w:fill="FFFFFF"/>
        <w:tabs>
          <w:tab w:val="left" w:pos="499"/>
        </w:tabs>
        <w:spacing w:after="0"/>
        <w:ind w:left="14" w:firstLine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      </w:t>
      </w:r>
      <w:r w:rsidR="00906E27" w:rsidRPr="00906E27">
        <w:rPr>
          <w:rFonts w:ascii="Times New Roman" w:hAnsi="Times New Roman" w:cs="Times New Roman"/>
          <w:spacing w:val="-15"/>
          <w:sz w:val="28"/>
          <w:szCs w:val="28"/>
        </w:rPr>
        <w:t>2.</w:t>
      </w:r>
      <w:r w:rsidR="00906E27" w:rsidRPr="00906E27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комиссии по противодействию коррупции в </w:t>
      </w:r>
      <w:r w:rsidR="0051068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906E27">
        <w:rPr>
          <w:rFonts w:ascii="Times New Roman" w:eastAsia="Times New Roman" w:hAnsi="Times New Roman" w:cs="Times New Roman"/>
          <w:sz w:val="28"/>
          <w:szCs w:val="28"/>
        </w:rPr>
        <w:t xml:space="preserve"> Идринского</w:t>
      </w:r>
      <w:r w:rsidR="00906E27" w:rsidRPr="00906E27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906E27">
        <w:rPr>
          <w:rFonts w:ascii="Times New Roman" w:eastAsia="Times New Roman" w:hAnsi="Times New Roman" w:cs="Times New Roman"/>
          <w:sz w:val="28"/>
          <w:szCs w:val="28"/>
        </w:rPr>
        <w:t>согласно приложению №2</w:t>
      </w:r>
      <w:r w:rsidR="00906E27" w:rsidRPr="00906E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723A" w:rsidRPr="00906E27" w:rsidRDefault="007F723A" w:rsidP="00543123">
      <w:pPr>
        <w:shd w:val="clear" w:color="auto" w:fill="FFFFFF"/>
        <w:tabs>
          <w:tab w:val="left" w:pos="499"/>
        </w:tabs>
        <w:spacing w:after="0"/>
        <w:ind w:left="14" w:firstLine="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3.Считать утратившим силу постановление администрации района от 26.04.2007 № 127-п «О создании межведомственной группы».</w:t>
      </w:r>
    </w:p>
    <w:p w:rsidR="00543123" w:rsidRDefault="00543123" w:rsidP="005431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F723A">
        <w:rPr>
          <w:rFonts w:ascii="Times New Roman" w:hAnsi="Times New Roman" w:cs="Times New Roman"/>
          <w:sz w:val="28"/>
          <w:szCs w:val="28"/>
        </w:rPr>
        <w:t>4</w:t>
      </w:r>
      <w:r w:rsidRPr="00AB7ADE">
        <w:rPr>
          <w:rFonts w:ascii="Times New Roman" w:hAnsi="Times New Roman" w:cs="Times New Roman"/>
          <w:sz w:val="28"/>
          <w:szCs w:val="28"/>
        </w:rPr>
        <w:t xml:space="preserve">.Контроль за выполнением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AB7ADE"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района  по финансово-экономическим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Н.А.Данилкину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3123" w:rsidRDefault="00543123" w:rsidP="0054312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16E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2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16ED">
        <w:rPr>
          <w:rFonts w:ascii="Times New Roman" w:hAnsi="Times New Roman" w:cs="Times New Roman"/>
          <w:sz w:val="28"/>
          <w:szCs w:val="28"/>
        </w:rPr>
        <w:t xml:space="preserve">Опубликовать  постановление в газете «Идринский вестник»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9516ED">
        <w:rPr>
          <w:rFonts w:ascii="Times New Roman" w:hAnsi="Times New Roman" w:cs="Times New Roman"/>
          <w:sz w:val="28"/>
          <w:szCs w:val="28"/>
        </w:rPr>
        <w:t>Идринск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516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в сети интернет </w:t>
      </w:r>
      <w:r w:rsidRPr="009516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9516E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 w:rsidRPr="009516ED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org</w:t>
        </w:r>
        <w:r w:rsidRPr="009516E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516ED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t>)</w:t>
      </w:r>
      <w:r w:rsidRPr="009516E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3123" w:rsidRDefault="00543123" w:rsidP="005431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723A">
        <w:rPr>
          <w:rFonts w:ascii="Times New Roman" w:hAnsi="Times New Roman" w:cs="Times New Roman"/>
          <w:sz w:val="28"/>
          <w:szCs w:val="28"/>
        </w:rPr>
        <w:t>6</w:t>
      </w:r>
      <w:r w:rsidRPr="009516ED">
        <w:rPr>
          <w:rFonts w:ascii="Times New Roman" w:hAnsi="Times New Roman" w:cs="Times New Roman"/>
          <w:sz w:val="28"/>
          <w:szCs w:val="28"/>
        </w:rPr>
        <w:t>.Постановление вступает в силу в день, следующий за днём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123" w:rsidRDefault="00543123" w:rsidP="005431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Default="00543123" w:rsidP="00543123">
      <w:pPr>
        <w:tabs>
          <w:tab w:val="left" w:pos="75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района                                                              А.В.Киреев</w:t>
      </w:r>
    </w:p>
    <w:p w:rsidR="007F723A" w:rsidRDefault="007F723A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Default="00510686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Приложение № 1 </w:t>
      </w:r>
    </w:p>
    <w:p w:rsidR="00510686" w:rsidRDefault="00510686" w:rsidP="00510686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4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к постановлению </w:t>
      </w:r>
    </w:p>
    <w:p w:rsidR="00510686" w:rsidRDefault="00081A80" w:rsidP="00081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02465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="00510686">
        <w:rPr>
          <w:rFonts w:ascii="Times New Roman" w:hAnsi="Times New Roman" w:cs="Times New Roman"/>
          <w:sz w:val="28"/>
          <w:szCs w:val="28"/>
        </w:rPr>
        <w:t>дминистрации района</w:t>
      </w:r>
    </w:p>
    <w:p w:rsidR="00510686" w:rsidRDefault="00510686" w:rsidP="00081A80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1A8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081A80"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>0</w:t>
      </w:r>
      <w:r w:rsidR="00081A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.2014 №</w:t>
      </w:r>
      <w:r w:rsidR="00081A80">
        <w:rPr>
          <w:rFonts w:ascii="Times New Roman" w:hAnsi="Times New Roman" w:cs="Times New Roman"/>
          <w:sz w:val="28"/>
          <w:szCs w:val="28"/>
        </w:rPr>
        <w:t xml:space="preserve"> 437</w:t>
      </w:r>
      <w:r>
        <w:rPr>
          <w:rFonts w:ascii="Times New Roman" w:hAnsi="Times New Roman" w:cs="Times New Roman"/>
          <w:sz w:val="28"/>
          <w:szCs w:val="28"/>
        </w:rPr>
        <w:t>-</w:t>
      </w:r>
      <w:r w:rsidR="00081A80">
        <w:rPr>
          <w:rFonts w:ascii="Times New Roman" w:hAnsi="Times New Roman" w:cs="Times New Roman"/>
          <w:sz w:val="28"/>
          <w:szCs w:val="28"/>
        </w:rPr>
        <w:t>п</w:t>
      </w:r>
    </w:p>
    <w:p w:rsidR="00510686" w:rsidRPr="000C5568" w:rsidRDefault="00510686" w:rsidP="00510686">
      <w:pPr>
        <w:shd w:val="clear" w:color="auto" w:fill="FFFFFF"/>
        <w:spacing w:before="538" w:after="0" w:line="240" w:lineRule="auto"/>
        <w:ind w:right="24"/>
        <w:jc w:val="center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:rsidR="00510686" w:rsidRPr="000C5568" w:rsidRDefault="00510686" w:rsidP="00510686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68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В АДМИНИСТРАЦИИ </w:t>
      </w:r>
    </w:p>
    <w:p w:rsidR="00510686" w:rsidRPr="000C5568" w:rsidRDefault="00510686" w:rsidP="00510686">
      <w:pPr>
        <w:shd w:val="clear" w:color="auto" w:fill="FFFFFF"/>
        <w:spacing w:after="0" w:line="240" w:lineRule="auto"/>
        <w:ind w:right="19"/>
        <w:jc w:val="center"/>
        <w:rPr>
          <w:b/>
        </w:rPr>
      </w:pPr>
      <w:r w:rsidRPr="000C5568">
        <w:rPr>
          <w:rFonts w:ascii="Times New Roman" w:hAnsi="Times New Roman" w:cs="Times New Roman"/>
          <w:b/>
          <w:sz w:val="24"/>
          <w:szCs w:val="24"/>
        </w:rPr>
        <w:t>ИДРИНСКОГО РАЙОНА</w:t>
      </w:r>
    </w:p>
    <w:p w:rsidR="00510686" w:rsidRPr="000C5568" w:rsidRDefault="00510686" w:rsidP="00510686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850"/>
        <w:gridCol w:w="4785"/>
      </w:tblGrid>
      <w:tr w:rsidR="00510686" w:rsidTr="001067ED">
        <w:tc>
          <w:tcPr>
            <w:tcW w:w="3936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Данилкина</w:t>
            </w:r>
          </w:p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Нина Алексеевна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9D0295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района по финансово-экономическим вопросам, председатель комиссии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686" w:rsidTr="001067ED">
        <w:tc>
          <w:tcPr>
            <w:tcW w:w="3936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Орешков</w:t>
            </w:r>
          </w:p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9D0295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района по вопросам обеспечения жизнедеятельности района, заместитель председателя комиссии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686" w:rsidTr="001067ED">
        <w:tc>
          <w:tcPr>
            <w:tcW w:w="3936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Кулишкина</w:t>
            </w:r>
            <w:proofErr w:type="spellEnd"/>
          </w:p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Ивановна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9D0295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мобилизационной подготовке и секретному делопроизводству администрации района, секретарь комиссии</w:t>
            </w:r>
          </w:p>
        </w:tc>
      </w:tr>
    </w:tbl>
    <w:p w:rsidR="00510686" w:rsidRDefault="00510686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p w:rsidR="009D0295" w:rsidRDefault="009D0295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850"/>
        <w:gridCol w:w="4785"/>
      </w:tblGrid>
      <w:tr w:rsidR="009D0295" w:rsidTr="001067ED">
        <w:tc>
          <w:tcPr>
            <w:tcW w:w="3936" w:type="dxa"/>
          </w:tcPr>
          <w:p w:rsidR="009D0295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</w:t>
            </w:r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Федорович</w:t>
            </w:r>
          </w:p>
        </w:tc>
        <w:tc>
          <w:tcPr>
            <w:tcW w:w="850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D0295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делам ГО и ЧС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</w:p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295" w:rsidTr="001067ED">
        <w:tc>
          <w:tcPr>
            <w:tcW w:w="3936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Михеева </w:t>
            </w:r>
          </w:p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850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специалист, юрист администрации района</w:t>
            </w:r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3A" w:rsidTr="001067ED">
        <w:tc>
          <w:tcPr>
            <w:tcW w:w="3936" w:type="dxa"/>
          </w:tcPr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  <w:proofErr w:type="spellEnd"/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850" w:type="dxa"/>
          </w:tcPr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7F723A" w:rsidRPr="00302D9E" w:rsidRDefault="007F723A" w:rsidP="00302D9E">
            <w:pPr>
              <w:pStyle w:val="a7"/>
              <w:tabs>
                <w:tab w:val="left" w:pos="708"/>
                <w:tab w:val="left" w:pos="5710"/>
              </w:tabs>
              <w:contextualSpacing/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F723A">
              <w:rPr>
                <w:rFonts w:ascii="Times New Roman" w:hAnsi="Times New Roman" w:cs="Times New Roman"/>
                <w:kern w:val="16"/>
                <w:sz w:val="28"/>
                <w:szCs w:val="28"/>
              </w:rPr>
              <w:t>ОП МО МВД России</w:t>
            </w:r>
            <w:r>
              <w:rPr>
                <w:b/>
                <w:kern w:val="16"/>
                <w:szCs w:val="24"/>
              </w:rPr>
              <w:t xml:space="preserve">  </w:t>
            </w:r>
            <w:r w:rsidR="00302D9E" w:rsidRP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«Краснотуранский»</w:t>
            </w:r>
            <w:r w:rsid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 xml:space="preserve">                                (по согласованию)</w:t>
            </w:r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D9E" w:rsidTr="001067ED">
        <w:tc>
          <w:tcPr>
            <w:tcW w:w="3936" w:type="dxa"/>
          </w:tcPr>
          <w:p w:rsidR="00302D9E" w:rsidRDefault="001067ED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</w:p>
          <w:p w:rsidR="001067ED" w:rsidRDefault="001067ED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Юрьевич</w:t>
            </w:r>
          </w:p>
        </w:tc>
        <w:tc>
          <w:tcPr>
            <w:tcW w:w="850" w:type="dxa"/>
          </w:tcPr>
          <w:p w:rsidR="00302D9E" w:rsidRDefault="00302D9E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02D9E" w:rsidRDefault="001067ED" w:rsidP="00302D9E">
            <w:pPr>
              <w:pStyle w:val="a7"/>
              <w:tabs>
                <w:tab w:val="left" w:pos="708"/>
                <w:tab w:val="left" w:pos="57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района</w:t>
            </w:r>
          </w:p>
        </w:tc>
      </w:tr>
    </w:tbl>
    <w:p w:rsidR="009D0295" w:rsidRDefault="009D0295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p w:rsidR="00302D9E" w:rsidRDefault="00302D9E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p w:rsidR="00302D9E" w:rsidRDefault="00302D9E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p w:rsidR="00302D9E" w:rsidRDefault="00302D9E" w:rsidP="00302D9E">
      <w:pPr>
        <w:tabs>
          <w:tab w:val="left" w:pos="74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Приложение № 2</w:t>
      </w:r>
    </w:p>
    <w:p w:rsidR="00302D9E" w:rsidRDefault="00302D9E" w:rsidP="00302D9E">
      <w:pPr>
        <w:tabs>
          <w:tab w:val="left" w:pos="74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к постановлению</w:t>
      </w:r>
    </w:p>
    <w:p w:rsidR="00302D9E" w:rsidRDefault="00302D9E" w:rsidP="00302D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администрации района</w:t>
      </w:r>
    </w:p>
    <w:p w:rsidR="00302D9E" w:rsidRDefault="00302D9E" w:rsidP="00302D9E">
      <w:pPr>
        <w:tabs>
          <w:tab w:val="left" w:pos="609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от </w:t>
      </w:r>
      <w:r w:rsidR="00081A80"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>0</w:t>
      </w:r>
      <w:r w:rsidR="00081A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.2014 №</w:t>
      </w:r>
      <w:r w:rsidR="00081A80">
        <w:rPr>
          <w:rFonts w:ascii="Times New Roman" w:hAnsi="Times New Roman" w:cs="Times New Roman"/>
          <w:sz w:val="28"/>
          <w:szCs w:val="28"/>
        </w:rPr>
        <w:t xml:space="preserve"> 437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</w:p>
    <w:p w:rsidR="000C5568" w:rsidRPr="004258DF" w:rsidRDefault="000C5568" w:rsidP="004258DF">
      <w:pPr>
        <w:shd w:val="clear" w:color="auto" w:fill="FFFFFF"/>
        <w:spacing w:before="542" w:after="0" w:line="274" w:lineRule="exact"/>
        <w:ind w:right="24"/>
        <w:jc w:val="center"/>
        <w:rPr>
          <w:b/>
          <w:sz w:val="28"/>
          <w:szCs w:val="28"/>
        </w:rPr>
      </w:pPr>
      <w:r w:rsidRPr="004258D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C5568" w:rsidRPr="004258DF" w:rsidRDefault="000C5568" w:rsidP="004258DF">
      <w:pPr>
        <w:shd w:val="clear" w:color="auto" w:fill="FFFFFF"/>
        <w:spacing w:after="0" w:line="274" w:lineRule="exact"/>
        <w:ind w:right="5"/>
        <w:jc w:val="center"/>
        <w:rPr>
          <w:b/>
          <w:sz w:val="28"/>
          <w:szCs w:val="28"/>
        </w:rPr>
      </w:pPr>
      <w:r w:rsidRPr="004258DF">
        <w:rPr>
          <w:rFonts w:ascii="Times New Roman" w:hAnsi="Times New Roman" w:cs="Times New Roman"/>
          <w:b/>
          <w:sz w:val="28"/>
          <w:szCs w:val="28"/>
        </w:rPr>
        <w:t>О КОМИССИИ ПО ПРОТИВОДЕЙСТВИЮ КОРРУПЦИИ</w:t>
      </w:r>
    </w:p>
    <w:p w:rsidR="000C5568" w:rsidRPr="004258DF" w:rsidRDefault="000C5568" w:rsidP="004258DF">
      <w:pPr>
        <w:shd w:val="clear" w:color="auto" w:fill="FFFFFF"/>
        <w:spacing w:after="0" w:line="274" w:lineRule="exact"/>
        <w:ind w:right="19"/>
        <w:jc w:val="center"/>
        <w:rPr>
          <w:sz w:val="28"/>
          <w:szCs w:val="28"/>
        </w:rPr>
      </w:pPr>
      <w:r w:rsidRPr="004258D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258DF" w:rsidRPr="004258DF">
        <w:rPr>
          <w:rFonts w:ascii="Times New Roman" w:hAnsi="Times New Roman" w:cs="Times New Roman"/>
          <w:b/>
          <w:sz w:val="28"/>
          <w:szCs w:val="28"/>
        </w:rPr>
        <w:t>АДМИНИСТРАЦИИ ИДРИНСКОГО</w:t>
      </w:r>
      <w:r w:rsidRPr="004258D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C5568" w:rsidRPr="000C5568" w:rsidRDefault="000C5568" w:rsidP="000C5568">
      <w:pPr>
        <w:shd w:val="clear" w:color="auto" w:fill="FFFFFF"/>
        <w:spacing w:before="274" w:line="274" w:lineRule="exact"/>
        <w:ind w:right="43"/>
        <w:jc w:val="center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0C5568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0C5568" w:rsidRPr="000C5568" w:rsidRDefault="000C5568" w:rsidP="000C5568">
      <w:pPr>
        <w:shd w:val="clear" w:color="auto" w:fill="FFFFFF"/>
        <w:tabs>
          <w:tab w:val="left" w:pos="614"/>
        </w:tabs>
        <w:ind w:firstLine="149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pacing w:val="-12"/>
          <w:sz w:val="28"/>
          <w:szCs w:val="28"/>
        </w:rPr>
        <w:t>1.1.</w:t>
      </w:r>
      <w:r w:rsidRPr="000C5568"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противодействию коррупции в администрации </w:t>
      </w:r>
      <w:r w:rsidR="004258DF"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района является постоянно действующим совещательным органом, образованным в целях содействия администрации </w:t>
      </w:r>
      <w:r w:rsidR="004258DF"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района в вопросах разработки и реализации в муниципальном образовании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политики, принятия мер по противодействию проявлениям коррупции, профилактике коррупционных факторов, а также минимизации причин и условий, порождающих коррупционные факторы.</w:t>
      </w:r>
    </w:p>
    <w:p w:rsidR="000C5568" w:rsidRPr="000C5568" w:rsidRDefault="000C5568" w:rsidP="000C5568">
      <w:pPr>
        <w:shd w:val="clear" w:color="auto" w:fill="FFFFFF"/>
        <w:tabs>
          <w:tab w:val="left" w:pos="758"/>
        </w:tabs>
        <w:ind w:firstLine="154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pacing w:val="-12"/>
          <w:sz w:val="28"/>
          <w:szCs w:val="28"/>
        </w:rPr>
        <w:t>1.2.</w:t>
      </w:r>
      <w:r w:rsidRPr="000C5568"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</w:t>
      </w:r>
      <w:r w:rsidR="00081A80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конституционными законами, </w:t>
      </w:r>
      <w:r w:rsidR="00081A80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законом </w:t>
      </w:r>
      <w:r w:rsidR="004258DF">
        <w:rPr>
          <w:rFonts w:ascii="Times New Roman" w:eastAsia="Times New Roman" w:hAnsi="Times New Roman" w:cs="Times New Roman"/>
          <w:sz w:val="28"/>
          <w:szCs w:val="28"/>
        </w:rPr>
        <w:t>Красноярского края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, настоящим Положением.</w:t>
      </w:r>
    </w:p>
    <w:p w:rsidR="000C5568" w:rsidRPr="000C5568" w:rsidRDefault="000C5568" w:rsidP="000C5568">
      <w:pPr>
        <w:shd w:val="clear" w:color="auto" w:fill="FFFFFF"/>
        <w:tabs>
          <w:tab w:val="left" w:pos="802"/>
        </w:tabs>
        <w:ind w:firstLine="216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pacing w:val="-13"/>
          <w:sz w:val="28"/>
          <w:szCs w:val="28"/>
        </w:rPr>
        <w:t>1.3.</w:t>
      </w:r>
      <w:r w:rsidRPr="000C5568"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Комиссия осуществляет свою деятельность во взаимодействии с органами местного самоуправления, организациями и общественными объединениям.</w:t>
      </w:r>
    </w:p>
    <w:p w:rsidR="000C5568" w:rsidRPr="000C5568" w:rsidRDefault="000C5568" w:rsidP="000C5568">
      <w:pPr>
        <w:shd w:val="clear" w:color="auto" w:fill="FFFFFF"/>
        <w:tabs>
          <w:tab w:val="left" w:pos="883"/>
        </w:tabs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pacing w:val="-12"/>
          <w:sz w:val="28"/>
          <w:szCs w:val="28"/>
        </w:rPr>
        <w:t>1.4.</w:t>
      </w:r>
      <w:r w:rsidRPr="000C5568"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Для целей настоящего Положения используются следующие понятия: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антикоррупционная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политика - систематическое осуществление комплекса мероприятий по выявлению и устранению причин и условий, порождающих коррупционные факторы; выработке оптимальных механизмов защиты от проникновения коррупции в муниципальные органы с учетом их специфики; снижению коррупционных рисков; созданию единой муниципальной системы мониторинга и информирования по проблемам противодействия коррупции;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пропаганде и воспитанию; привлечению общественности и средств массовой информации к сотрудничеству по вопросам пресечения коррупционных правонарушений в целях выработки у граждан и муниципальных служащих навыков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поведения в сферах с повышенным риском проявления коррупции, а также 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формирования нетерпимого отношения к проявлениям коррупции;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антикоррупционный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мониторинг – проведение социологических исследований, обработка их результатов, анализ, оценка, учет и прогноз коррупционных факторов, коррупционных правонарушений и эффективности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в муниципальном образовании.</w:t>
      </w:r>
    </w:p>
    <w:p w:rsidR="000C5568" w:rsidRPr="000C5568" w:rsidRDefault="000C5568" w:rsidP="000C5568">
      <w:pPr>
        <w:shd w:val="clear" w:color="auto" w:fill="FFFFFF"/>
        <w:spacing w:before="269"/>
        <w:ind w:left="2909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C5568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комиссии</w:t>
      </w:r>
    </w:p>
    <w:p w:rsidR="000C5568" w:rsidRPr="000C5568" w:rsidRDefault="000C5568" w:rsidP="000C5568">
      <w:pPr>
        <w:shd w:val="clear" w:color="auto" w:fill="FFFFFF"/>
        <w:spacing w:before="5"/>
        <w:ind w:left="19" w:firstLine="202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комиссии являются: участие в разработке и реализации муниципальной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политики в администрации </w:t>
      </w:r>
      <w:r w:rsidR="004258DF"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района; подготовка предложений, направленных на реализацию мероприятий по предупреждению коррупции, пресечению и устранению причин и условий, способствующих проявлениям коррупции.</w:t>
      </w:r>
    </w:p>
    <w:p w:rsidR="000C5568" w:rsidRPr="000C5568" w:rsidRDefault="004258DF" w:rsidP="004258DF">
      <w:pPr>
        <w:shd w:val="clear" w:color="auto" w:fill="FFFFFF"/>
        <w:spacing w:before="2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                                            </w:t>
      </w:r>
      <w:r w:rsidR="000C5568" w:rsidRPr="000C556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3. </w:t>
      </w:r>
      <w:r w:rsidR="000C5568" w:rsidRPr="000C556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Функции комиссии</w:t>
      </w:r>
    </w:p>
    <w:p w:rsidR="000C5568" w:rsidRPr="000C5568" w:rsidRDefault="000C5568" w:rsidP="000C5568">
      <w:pPr>
        <w:shd w:val="clear" w:color="auto" w:fill="FFFFFF"/>
        <w:ind w:left="5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Комиссия осуществляет следующие функции:</w:t>
      </w:r>
    </w:p>
    <w:p w:rsidR="000C5568" w:rsidRPr="000C5568" w:rsidRDefault="000C5568" w:rsidP="000C5568">
      <w:pPr>
        <w:shd w:val="clear" w:color="auto" w:fill="FFFFFF"/>
        <w:ind w:right="24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z w:val="28"/>
          <w:szCs w:val="28"/>
        </w:rPr>
        <w:t>1)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по реализации муниципальной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политики: участие в разработке направлений, форм и методов муниципальной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политики, осуществление контроля за реализацией мероприятий по предупреждению коррупции, пресечению и устранению причин и условий, способствующих проявлениям коррупции, организация разработки и реализации муниципальной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программы, поддержка общественных организаций, деятельность которых направлена на противодействие коррупции, содействие развитию общественного контроля за реализацией мероприятий по предупреждению коррупции, пресечению и устранению причин и условий, способствующих проявлениям коррупции, экспертная оценка решений и действий лиц, замещающих должности муниципальной службы в администрации </w:t>
      </w:r>
      <w:r w:rsidR="0041390C">
        <w:rPr>
          <w:rFonts w:ascii="Times New Roman" w:eastAsia="Times New Roman" w:hAnsi="Times New Roman" w:cs="Times New Roman"/>
          <w:sz w:val="28"/>
          <w:szCs w:val="28"/>
        </w:rPr>
        <w:t xml:space="preserve">Идринского 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района в части соблюдения этики муниципальных служащих в целях выявления признаков конфликта интересов или проявлений коррупции, координация деятельности по проведению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мониторинга, выработка рекомендаций по организации мероприятий в области просвещения и агитации населения, муниципальных служащих в целях формирования у них навыков </w:t>
      </w:r>
      <w:proofErr w:type="spellStart"/>
      <w:r w:rsidRPr="000C556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поведения в сферах с повышенным риском проявления коррупции, а также нетерпимого отношения к проявлениям коррупции;</w:t>
      </w:r>
    </w:p>
    <w:p w:rsidR="000C5568" w:rsidRPr="000C5568" w:rsidRDefault="000C5568" w:rsidP="000C5568">
      <w:pPr>
        <w:shd w:val="clear" w:color="auto" w:fill="FFFFFF"/>
        <w:ind w:left="5" w:right="24" w:firstLine="667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z w:val="28"/>
          <w:szCs w:val="28"/>
        </w:rPr>
        <w:t xml:space="preserve">2) 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в сфере противодействия коррупции: подготовка предложений по совершенствованию системы взаимодействия государственных органов и 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органов местного самоуправления, общественности и правоохранительных органов в целях противодействия коррупции, подготовка предложений и рекомендаций по организации взаимодействия граждан, общественных и коммерческих организаций, предприятий и учреждений, администрации </w:t>
      </w:r>
      <w:r w:rsidR="0041390C"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района, средств массовой информации, направленного на противодействие коррупции, изучение отечественного и зарубежного опыта в сфере противодействия коррупции, подготовка предложений по его использованию, рассмотрение на заседаниях Комиссии информации о возможном наличии признаков коррупции, организация экспертизы таких признаков в целях последующего информирования правоохранительных органов и иных заинтересованных лиц для принятия соответствующих мер.</w:t>
      </w:r>
    </w:p>
    <w:p w:rsidR="000C5568" w:rsidRPr="000C5568" w:rsidRDefault="000C5568" w:rsidP="000C5568">
      <w:pPr>
        <w:shd w:val="clear" w:color="auto" w:fill="FFFFFF"/>
        <w:spacing w:before="264"/>
        <w:ind w:left="3638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0C5568">
        <w:rPr>
          <w:rFonts w:ascii="Times New Roman" w:eastAsia="Times New Roman" w:hAnsi="Times New Roman" w:cs="Times New Roman"/>
          <w:b/>
          <w:sz w:val="28"/>
          <w:szCs w:val="28"/>
        </w:rPr>
        <w:t>Права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5568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</w:t>
      </w:r>
    </w:p>
    <w:p w:rsidR="000C5568" w:rsidRDefault="000C5568" w:rsidP="000C5568">
      <w:pPr>
        <w:shd w:val="clear" w:color="auto" w:fill="FFFFFF"/>
        <w:ind w:left="562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pacing w:val="-1"/>
          <w:sz w:val="28"/>
          <w:szCs w:val="28"/>
        </w:rPr>
        <w:t>Комиссия имеет право:</w:t>
      </w:r>
    </w:p>
    <w:p w:rsidR="007478BC" w:rsidRDefault="007478BC" w:rsidP="007478BC">
      <w:pPr>
        <w:shd w:val="clear" w:color="auto" w:fill="FFFFFF"/>
        <w:spacing w:after="0"/>
        <w:ind w:left="17" w:right="17" w:firstLine="77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4.1.п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ринимать в пределах своей компетенции решения по организации, координации и совершенствованию деятельности органов местного самоуправления в целях предупреждения и пресечения проявлений коррупции, минимизации и ликвидации последствий их проявлений, а также профилактики коррупционных факторов;</w:t>
      </w:r>
    </w:p>
    <w:p w:rsidR="008A42AF" w:rsidRPr="008A42AF" w:rsidRDefault="007478BC" w:rsidP="007478BC">
      <w:pPr>
        <w:shd w:val="clear" w:color="auto" w:fill="FFFFFF"/>
        <w:spacing w:after="0"/>
        <w:ind w:left="17" w:right="17" w:firstLine="771"/>
        <w:jc w:val="both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4.2.вн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осить на рассмотрение Главы администрации </w:t>
      </w:r>
      <w:r>
        <w:rPr>
          <w:rStyle w:val="FontStyle17"/>
          <w:rFonts w:ascii="Times New Roman" w:hAnsi="Times New Roman" w:cs="Times New Roman"/>
          <w:sz w:val="28"/>
          <w:szCs w:val="28"/>
        </w:rPr>
        <w:t>Идринского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 района проекты муниципальных правовых актов в области противодействия коррупции;</w:t>
      </w:r>
    </w:p>
    <w:p w:rsidR="008A42AF" w:rsidRPr="008A42AF" w:rsidRDefault="007478BC" w:rsidP="008A42AF">
      <w:pPr>
        <w:pStyle w:val="Style5"/>
        <w:widowControl/>
        <w:tabs>
          <w:tab w:val="left" w:pos="1034"/>
        </w:tabs>
        <w:spacing w:line="276" w:lineRule="auto"/>
        <w:ind w:firstLine="701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 xml:space="preserve"> 4.3.р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ассматривать и вносить Главе администрации </w:t>
      </w:r>
      <w:r>
        <w:rPr>
          <w:rStyle w:val="FontStyle17"/>
          <w:rFonts w:ascii="Times New Roman" w:hAnsi="Times New Roman" w:cs="Times New Roman"/>
          <w:sz w:val="28"/>
          <w:szCs w:val="28"/>
        </w:rPr>
        <w:t>Идринского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 района предложения по совершенствованию муниципальных правовых актов, регламентирующих вопросы выявления коррупционных факторов;</w:t>
      </w:r>
    </w:p>
    <w:p w:rsidR="008A42AF" w:rsidRPr="008A42AF" w:rsidRDefault="008A42AF" w:rsidP="008A42AF">
      <w:pPr>
        <w:pStyle w:val="Style5"/>
        <w:widowControl/>
        <w:tabs>
          <w:tab w:val="left" w:pos="1092"/>
        </w:tabs>
        <w:spacing w:before="5" w:line="276" w:lineRule="auto"/>
        <w:ind w:firstLine="0"/>
        <w:rPr>
          <w:rStyle w:val="FontStyle17"/>
          <w:rFonts w:ascii="Times New Roman" w:hAnsi="Times New Roman" w:cs="Times New Roman"/>
          <w:sz w:val="28"/>
          <w:szCs w:val="28"/>
        </w:rPr>
      </w:pPr>
      <w:r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           </w:t>
      </w:r>
      <w:r w:rsidR="007478BC">
        <w:rPr>
          <w:rStyle w:val="FontStyle17"/>
          <w:rFonts w:ascii="Times New Roman" w:hAnsi="Times New Roman" w:cs="Times New Roman"/>
          <w:sz w:val="28"/>
          <w:szCs w:val="28"/>
        </w:rPr>
        <w:t>4.4.з</w:t>
      </w:r>
      <w:r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аслушивать на своих заседаниях должностных лиц администрации </w:t>
      </w:r>
      <w:r w:rsidR="007478BC">
        <w:rPr>
          <w:rStyle w:val="FontStyle17"/>
          <w:rFonts w:ascii="Times New Roman" w:hAnsi="Times New Roman" w:cs="Times New Roman"/>
          <w:sz w:val="28"/>
          <w:szCs w:val="28"/>
        </w:rPr>
        <w:t>Идринского</w:t>
      </w:r>
      <w:r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 района, муниципальных предприятий и учреждений о проводимых ими мероприятиях по противодействию коррупции;</w:t>
      </w:r>
    </w:p>
    <w:p w:rsidR="008A42AF" w:rsidRPr="008A42AF" w:rsidRDefault="007478BC" w:rsidP="008A42AF">
      <w:pPr>
        <w:pStyle w:val="Style5"/>
        <w:widowControl/>
        <w:tabs>
          <w:tab w:val="left" w:pos="1092"/>
        </w:tabs>
        <w:spacing w:before="5" w:line="276" w:lineRule="auto"/>
        <w:ind w:firstLine="708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 xml:space="preserve"> 4.5.з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апрашивать  и получать в установленном законом порядке необходимые документы и информацию от федеральных органов государственной власти, органов государственной власти Красноярского края,  структурных подразделений администрации </w:t>
      </w:r>
      <w:r>
        <w:rPr>
          <w:rStyle w:val="FontStyle17"/>
          <w:rFonts w:ascii="Times New Roman" w:hAnsi="Times New Roman" w:cs="Times New Roman"/>
          <w:sz w:val="28"/>
          <w:szCs w:val="28"/>
        </w:rPr>
        <w:t>Идринского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 района, муниципальных служащих, от предприятий, учреждений и организаций независимо от их организационно-правовой формы собственности и подчиненности, документы необходимые для осуществления  возложенных на Ко</w:t>
      </w:r>
      <w:r>
        <w:rPr>
          <w:rStyle w:val="FontStyle17"/>
          <w:rFonts w:ascii="Times New Roman" w:hAnsi="Times New Roman" w:cs="Times New Roman"/>
          <w:sz w:val="28"/>
          <w:szCs w:val="28"/>
        </w:rPr>
        <w:t>миссию функций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>;</w:t>
      </w:r>
    </w:p>
    <w:p w:rsidR="008A42AF" w:rsidRPr="008A42AF" w:rsidRDefault="007478BC" w:rsidP="008A42AF">
      <w:pPr>
        <w:pStyle w:val="Style5"/>
        <w:widowControl/>
        <w:tabs>
          <w:tab w:val="left" w:pos="1092"/>
        </w:tabs>
        <w:spacing w:before="5" w:line="276" w:lineRule="auto"/>
        <w:ind w:firstLine="708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4.6.п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ередавать материалы проверки в правоохранительные органы для принятия решения о наличии или </w:t>
      </w:r>
      <w:r>
        <w:rPr>
          <w:rStyle w:val="FontStyle17"/>
          <w:rFonts w:ascii="Times New Roman" w:hAnsi="Times New Roman" w:cs="Times New Roman"/>
          <w:sz w:val="28"/>
          <w:szCs w:val="28"/>
        </w:rPr>
        <w:t>отсутствии состава преступления;</w:t>
      </w:r>
    </w:p>
    <w:p w:rsidR="008A42AF" w:rsidRPr="008A42AF" w:rsidRDefault="007478BC" w:rsidP="008A42AF">
      <w:pPr>
        <w:pStyle w:val="Style5"/>
        <w:widowControl/>
        <w:tabs>
          <w:tab w:val="left" w:pos="1092"/>
        </w:tabs>
        <w:spacing w:before="5" w:line="276" w:lineRule="auto"/>
        <w:ind w:firstLine="708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lastRenderedPageBreak/>
        <w:t>4.7.п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>о обращению правоохранительных, контрольных, налоговых и иных органов власти, а также заявлениям граждан, организаций и сообщениям средств массовой информации инициировать комплексные проверки причастности муниципальных служащих к коррупции или иным противоправным действиям;</w:t>
      </w:r>
    </w:p>
    <w:p w:rsidR="008A42AF" w:rsidRPr="008A42AF" w:rsidRDefault="007478BC" w:rsidP="008A42AF">
      <w:pPr>
        <w:pStyle w:val="Style5"/>
        <w:widowControl/>
        <w:tabs>
          <w:tab w:val="left" w:pos="1092"/>
        </w:tabs>
        <w:spacing w:before="5" w:line="276" w:lineRule="auto"/>
        <w:ind w:firstLine="708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4.8.ф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ормировать постоянные и временные экспертные группы из числа работников структурных подразделений администрации </w:t>
      </w:r>
      <w:r>
        <w:rPr>
          <w:rStyle w:val="FontStyle17"/>
          <w:rFonts w:ascii="Times New Roman" w:hAnsi="Times New Roman" w:cs="Times New Roman"/>
          <w:sz w:val="28"/>
          <w:szCs w:val="28"/>
        </w:rPr>
        <w:t>Идринского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 района и с привлечением по согласованию экспертов сторонних организаций по вопросам противодействия коррупции;</w:t>
      </w:r>
    </w:p>
    <w:p w:rsidR="008A42AF" w:rsidRPr="008A42AF" w:rsidRDefault="007478BC" w:rsidP="008A42AF">
      <w:pPr>
        <w:pStyle w:val="Style5"/>
        <w:widowControl/>
        <w:tabs>
          <w:tab w:val="left" w:pos="1092"/>
        </w:tabs>
        <w:spacing w:before="5" w:line="276" w:lineRule="auto"/>
        <w:ind w:firstLine="708"/>
        <w:rPr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4.9.п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о результатам проверки вносить предложения </w:t>
      </w:r>
      <w:r w:rsidR="00081A80">
        <w:rPr>
          <w:rStyle w:val="FontStyle17"/>
          <w:rFonts w:ascii="Times New Roman" w:hAnsi="Times New Roman" w:cs="Times New Roman"/>
          <w:sz w:val="28"/>
          <w:szCs w:val="28"/>
        </w:rPr>
        <w:t>Г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 xml:space="preserve">лаве администрации </w:t>
      </w:r>
      <w:r>
        <w:rPr>
          <w:rStyle w:val="FontStyle17"/>
          <w:rFonts w:ascii="Times New Roman" w:hAnsi="Times New Roman" w:cs="Times New Roman"/>
          <w:sz w:val="28"/>
          <w:szCs w:val="28"/>
        </w:rPr>
        <w:t xml:space="preserve">Идринского </w:t>
      </w:r>
      <w:r w:rsidR="008A42AF" w:rsidRPr="008A42AF">
        <w:rPr>
          <w:rStyle w:val="FontStyle17"/>
          <w:rFonts w:ascii="Times New Roman" w:hAnsi="Times New Roman" w:cs="Times New Roman"/>
          <w:sz w:val="28"/>
          <w:szCs w:val="28"/>
        </w:rPr>
        <w:t>района о привлечении виновных лиц к дисциплинарной ответственности или уволь</w:t>
      </w:r>
      <w:r w:rsidR="008A42AF">
        <w:rPr>
          <w:rStyle w:val="FontStyle17"/>
          <w:rFonts w:ascii="Times New Roman" w:hAnsi="Times New Roman" w:cs="Times New Roman"/>
          <w:sz w:val="28"/>
          <w:szCs w:val="28"/>
        </w:rPr>
        <w:t>нении в связи с утратой доверия</w:t>
      </w:r>
      <w:r w:rsidR="0072627A">
        <w:rPr>
          <w:rStyle w:val="FontStyle17"/>
          <w:rFonts w:ascii="Times New Roman" w:hAnsi="Times New Roman" w:cs="Times New Roman"/>
          <w:sz w:val="28"/>
          <w:szCs w:val="28"/>
        </w:rPr>
        <w:t>.</w:t>
      </w:r>
    </w:p>
    <w:p w:rsidR="000C5568" w:rsidRPr="000C5568" w:rsidRDefault="0041390C" w:rsidP="0041390C">
      <w:p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0C5568" w:rsidRPr="000C5568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0C5568" w:rsidRPr="000C556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деятельности комиссии</w:t>
      </w:r>
    </w:p>
    <w:p w:rsidR="000C5568" w:rsidRPr="000C5568" w:rsidRDefault="000C5568" w:rsidP="000C5568">
      <w:pPr>
        <w:widowControl w:val="0"/>
        <w:numPr>
          <w:ilvl w:val="0"/>
          <w:numId w:val="2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10" w:after="0"/>
        <w:ind w:left="29" w:right="14" w:firstLine="47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Комиссия и ее состав утверждается постановлением администрации </w:t>
      </w:r>
      <w:r w:rsidR="0041390C"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0C5568" w:rsidRPr="000C5568" w:rsidRDefault="000C5568" w:rsidP="000C5568">
      <w:pPr>
        <w:widowControl w:val="0"/>
        <w:numPr>
          <w:ilvl w:val="0"/>
          <w:numId w:val="2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29" w:right="14" w:firstLine="47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Комиссия осуществляет свою деятельность в соответствии с регламентом и планом работы комиссии.</w:t>
      </w:r>
    </w:p>
    <w:p w:rsidR="000C5568" w:rsidRPr="000C5568" w:rsidRDefault="000C5568" w:rsidP="000C5568">
      <w:pPr>
        <w:widowControl w:val="0"/>
        <w:numPr>
          <w:ilvl w:val="0"/>
          <w:numId w:val="2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29" w:firstLine="47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Заседания комиссии проводятся по мере необходимости, но не реже одного раза в квартал. По решению председателя комиссии могут проводиться внеочередные заседания.</w:t>
      </w:r>
    </w:p>
    <w:p w:rsidR="000C5568" w:rsidRPr="000C5568" w:rsidRDefault="000C5568" w:rsidP="0072627A">
      <w:pPr>
        <w:shd w:val="clear" w:color="auto" w:fill="FFFFFF"/>
        <w:spacing w:after="0"/>
        <w:ind w:right="29" w:firstLine="470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z w:val="28"/>
          <w:szCs w:val="28"/>
        </w:rPr>
        <w:t xml:space="preserve">5.4. 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Заседание комиссии правомочно, если на нем присутствует более половины общего числа членов комиссии.</w:t>
      </w:r>
    </w:p>
    <w:p w:rsidR="000C5568" w:rsidRPr="000C5568" w:rsidRDefault="000C5568" w:rsidP="0072627A">
      <w:pPr>
        <w:shd w:val="clear" w:color="auto" w:fill="FFFFFF"/>
        <w:tabs>
          <w:tab w:val="left" w:pos="1056"/>
        </w:tabs>
        <w:spacing w:after="0"/>
        <w:ind w:left="5" w:right="19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pacing w:val="-9"/>
          <w:sz w:val="28"/>
          <w:szCs w:val="28"/>
        </w:rPr>
        <w:t>5.5.</w:t>
      </w:r>
      <w:r w:rsidRPr="000C5568"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На заседание комиссии могут быть приглашены специалисты и иные лица, в компетенцию которых входят рассматриваемые комиссией вопросы, а также представители средств массовой информации.</w:t>
      </w:r>
    </w:p>
    <w:p w:rsidR="000C5568" w:rsidRPr="000C5568" w:rsidRDefault="000C5568" w:rsidP="0072627A">
      <w:pPr>
        <w:shd w:val="clear" w:color="auto" w:fill="FFFFFF"/>
        <w:tabs>
          <w:tab w:val="left" w:pos="1306"/>
        </w:tabs>
        <w:spacing w:after="0"/>
        <w:ind w:left="5" w:right="14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pacing w:val="-9"/>
          <w:sz w:val="28"/>
          <w:szCs w:val="28"/>
        </w:rPr>
        <w:t>5.6.</w:t>
      </w:r>
      <w:r w:rsidRPr="000C5568"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председателя комиссии.</w:t>
      </w:r>
    </w:p>
    <w:p w:rsidR="000C5568" w:rsidRPr="000C5568" w:rsidRDefault="000C5568" w:rsidP="0072627A">
      <w:pPr>
        <w:shd w:val="clear" w:color="auto" w:fill="FFFFFF"/>
        <w:tabs>
          <w:tab w:val="left" w:pos="1181"/>
        </w:tabs>
        <w:spacing w:after="0"/>
        <w:ind w:left="5" w:right="24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pacing w:val="-9"/>
          <w:sz w:val="28"/>
          <w:szCs w:val="28"/>
        </w:rPr>
        <w:t>5.7.</w:t>
      </w:r>
      <w:r w:rsidRPr="000C5568"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Решения комиссии носят рекомендательный характер и оформляются протоколом.</w:t>
      </w:r>
    </w:p>
    <w:p w:rsidR="000C5568" w:rsidRPr="000C5568" w:rsidRDefault="000C5568" w:rsidP="0072627A">
      <w:pPr>
        <w:shd w:val="clear" w:color="auto" w:fill="FFFFFF"/>
        <w:tabs>
          <w:tab w:val="left" w:pos="1022"/>
        </w:tabs>
        <w:spacing w:after="0"/>
        <w:ind w:left="5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pacing w:val="-7"/>
          <w:sz w:val="28"/>
          <w:szCs w:val="28"/>
        </w:rPr>
        <w:t>5.8.</w:t>
      </w:r>
      <w:r w:rsidRPr="000C5568"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Руководство деятельностью комиссии осуществляет председатель комиссии, 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председатель комиссии:</w:t>
      </w:r>
    </w:p>
    <w:p w:rsidR="000C5568" w:rsidRPr="000C5568" w:rsidRDefault="000C5568" w:rsidP="0072627A">
      <w:pPr>
        <w:widowControl w:val="0"/>
        <w:numPr>
          <w:ilvl w:val="0"/>
          <w:numId w:val="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/>
        <w:ind w:left="538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утверждает регламент и план работы комиссии;</w:t>
      </w:r>
    </w:p>
    <w:p w:rsidR="000C5568" w:rsidRPr="000C5568" w:rsidRDefault="000C5568" w:rsidP="0072627A">
      <w:pPr>
        <w:widowControl w:val="0"/>
        <w:numPr>
          <w:ilvl w:val="0"/>
          <w:numId w:val="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/>
        <w:ind w:left="538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ведет заседания комиссии;</w:t>
      </w:r>
    </w:p>
    <w:p w:rsidR="000C5568" w:rsidRPr="000C5568" w:rsidRDefault="000C5568" w:rsidP="000C5568">
      <w:pPr>
        <w:widowControl w:val="0"/>
        <w:numPr>
          <w:ilvl w:val="0"/>
          <w:numId w:val="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/>
        <w:ind w:left="538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подписывает протоколы заседаний комиссии.</w:t>
      </w:r>
    </w:p>
    <w:p w:rsidR="000C5568" w:rsidRPr="000C5568" w:rsidRDefault="000C5568" w:rsidP="000C5568">
      <w:pPr>
        <w:shd w:val="clear" w:color="auto" w:fill="FFFFFF"/>
        <w:tabs>
          <w:tab w:val="left" w:pos="1022"/>
        </w:tabs>
        <w:ind w:left="5" w:right="14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pacing w:val="-9"/>
          <w:sz w:val="28"/>
          <w:szCs w:val="28"/>
        </w:rPr>
        <w:t>5.9.</w:t>
      </w:r>
      <w:r w:rsidRPr="000C5568">
        <w:rPr>
          <w:rFonts w:ascii="Times New Roman" w:hAnsi="Times New Roman" w:cs="Times New Roman"/>
          <w:sz w:val="28"/>
          <w:szCs w:val="28"/>
        </w:rPr>
        <w:tab/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В отсутствие председателя комиссии по решению председателя комиссии его обязанности исполняет заместитель.</w:t>
      </w:r>
    </w:p>
    <w:p w:rsidR="000C5568" w:rsidRPr="000C5568" w:rsidRDefault="000C5568" w:rsidP="0072627A">
      <w:pPr>
        <w:shd w:val="clear" w:color="auto" w:fill="FFFFFF"/>
        <w:tabs>
          <w:tab w:val="left" w:pos="1570"/>
        </w:tabs>
        <w:spacing w:after="0"/>
        <w:ind w:left="10" w:right="141" w:firstLine="470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pacing w:val="-7"/>
          <w:sz w:val="28"/>
          <w:szCs w:val="28"/>
        </w:rPr>
        <w:lastRenderedPageBreak/>
        <w:t>5.1</w:t>
      </w:r>
      <w:r w:rsidR="0041390C">
        <w:rPr>
          <w:rFonts w:ascii="Times New Roman" w:hAnsi="Times New Roman" w:cs="Times New Roman"/>
          <w:spacing w:val="-7"/>
          <w:sz w:val="28"/>
          <w:szCs w:val="28"/>
        </w:rPr>
        <w:t>0.</w:t>
      </w:r>
      <w:r w:rsidRPr="000C556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состав комиссии входит секретарь </w:t>
      </w:r>
      <w:r w:rsidR="0041390C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0C5568">
        <w:rPr>
          <w:rFonts w:ascii="Times New Roman" w:eastAsia="Times New Roman" w:hAnsi="Times New Roman" w:cs="Times New Roman"/>
          <w:spacing w:val="-2"/>
          <w:sz w:val="28"/>
          <w:szCs w:val="28"/>
        </w:rPr>
        <w:t>омиссии.</w:t>
      </w:r>
      <w:r w:rsidRPr="000C5568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Секретарь Комиссии:</w:t>
      </w:r>
    </w:p>
    <w:p w:rsidR="000C5568" w:rsidRPr="000C5568" w:rsidRDefault="000C5568" w:rsidP="0072627A">
      <w:pPr>
        <w:widowControl w:val="0"/>
        <w:numPr>
          <w:ilvl w:val="0"/>
          <w:numId w:val="4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5" w:after="0"/>
        <w:ind w:left="475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проекта плана работы комиссии;</w:t>
      </w:r>
    </w:p>
    <w:p w:rsidR="000C5568" w:rsidRPr="0041390C" w:rsidRDefault="000C5568" w:rsidP="0072627A">
      <w:pPr>
        <w:widowControl w:val="0"/>
        <w:numPr>
          <w:ilvl w:val="0"/>
          <w:numId w:val="4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/>
        <w:ind w:left="475"/>
        <w:jc w:val="both"/>
        <w:rPr>
          <w:rFonts w:ascii="Times New Roman" w:hAnsi="Times New Roman" w:cs="Times New Roman"/>
          <w:sz w:val="28"/>
          <w:szCs w:val="28"/>
        </w:rPr>
      </w:pPr>
      <w:r w:rsidRPr="0041390C">
        <w:rPr>
          <w:rFonts w:ascii="Times New Roman" w:eastAsia="Times New Roman" w:hAnsi="Times New Roman" w:cs="Times New Roman"/>
          <w:sz w:val="28"/>
          <w:szCs w:val="28"/>
        </w:rPr>
        <w:t>формирует проект повестки дня заседания комиссии;</w:t>
      </w:r>
    </w:p>
    <w:p w:rsidR="000C5568" w:rsidRPr="000C5568" w:rsidRDefault="000C5568" w:rsidP="0072627A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/>
        <w:ind w:left="10" w:right="10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координирует работу по подготовке материалов к заседаниям комиссии, а также проектов соответствующих решений;</w:t>
      </w:r>
    </w:p>
    <w:p w:rsidR="000C5568" w:rsidRPr="000C5568" w:rsidRDefault="000C5568" w:rsidP="000C5568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ind w:left="10" w:right="24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информирует членов комиссии, экспертов, иных заинтересованных лиц о дате, времени, месте и повестке дня очередного (внеочередного) заседания комиссии, обеспечивает необходимыми материалами;</w:t>
      </w:r>
    </w:p>
    <w:p w:rsidR="0041390C" w:rsidRDefault="000C5568" w:rsidP="0041390C">
      <w:pPr>
        <w:shd w:val="clear" w:color="auto" w:fill="FFFFFF"/>
        <w:spacing w:after="0"/>
        <w:ind w:left="4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568">
        <w:rPr>
          <w:rFonts w:ascii="Times New Roman" w:hAnsi="Times New Roman" w:cs="Times New Roman"/>
          <w:sz w:val="28"/>
          <w:szCs w:val="28"/>
        </w:rPr>
        <w:t xml:space="preserve">- </w:t>
      </w:r>
      <w:r w:rsidRPr="000C5568">
        <w:rPr>
          <w:rFonts w:ascii="Times New Roman" w:eastAsia="Times New Roman" w:hAnsi="Times New Roman" w:cs="Times New Roman"/>
          <w:sz w:val="28"/>
          <w:szCs w:val="28"/>
        </w:rPr>
        <w:t>ведет и оформляет протоколы заседания комиссии;</w:t>
      </w:r>
    </w:p>
    <w:p w:rsidR="000C5568" w:rsidRPr="000C5568" w:rsidRDefault="0072627A" w:rsidP="0072627A">
      <w:pPr>
        <w:shd w:val="clear" w:color="auto" w:fill="FFFFFF"/>
        <w:spacing w:after="0"/>
        <w:ind w:left="57" w:righ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5568" w:rsidRPr="000C5568">
        <w:rPr>
          <w:rFonts w:ascii="Times New Roman" w:hAnsi="Times New Roman" w:cs="Times New Roman"/>
          <w:sz w:val="28"/>
          <w:szCs w:val="28"/>
        </w:rPr>
        <w:t>-</w:t>
      </w:r>
      <w:r w:rsidR="000C5568" w:rsidRPr="000C5568">
        <w:rPr>
          <w:rFonts w:ascii="Times New Roman" w:eastAsia="Times New Roman" w:hAnsi="Times New Roman" w:cs="Times New Roman"/>
          <w:sz w:val="28"/>
          <w:szCs w:val="28"/>
        </w:rPr>
        <w:t>представляет протоколы заседания комиссии председателю комиссии для подписания;</w:t>
      </w:r>
    </w:p>
    <w:p w:rsidR="000C5568" w:rsidRPr="000C5568" w:rsidRDefault="000C5568" w:rsidP="0041390C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осуществляет контроль выполнения решений комиссии;</w:t>
      </w:r>
    </w:p>
    <w:p w:rsidR="000C5568" w:rsidRPr="001D4373" w:rsidRDefault="000C5568" w:rsidP="000C5568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1D4373">
        <w:rPr>
          <w:rFonts w:ascii="Times New Roman" w:eastAsia="Times New Roman" w:hAnsi="Times New Roman" w:cs="Times New Roman"/>
          <w:sz w:val="28"/>
          <w:szCs w:val="28"/>
        </w:rPr>
        <w:t>организует выполнение поручений председателя комиссии.</w:t>
      </w:r>
    </w:p>
    <w:p w:rsidR="000C5568" w:rsidRPr="000C5568" w:rsidRDefault="000C5568" w:rsidP="000C5568">
      <w:pPr>
        <w:widowControl w:val="0"/>
        <w:numPr>
          <w:ilvl w:val="0"/>
          <w:numId w:val="6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/>
        <w:ind w:left="5" w:firstLine="48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C5568">
        <w:rPr>
          <w:rFonts w:ascii="Times New Roman" w:eastAsia="Times New Roman" w:hAnsi="Times New Roman" w:cs="Times New Roman"/>
          <w:sz w:val="28"/>
          <w:szCs w:val="28"/>
        </w:rPr>
        <w:t>Члены комиссии при рассмотрении на заседании комиссии вопросов обладают равными правами.</w:t>
      </w:r>
    </w:p>
    <w:p w:rsidR="000C5568" w:rsidRPr="000C5568" w:rsidRDefault="000C5568" w:rsidP="000C5568">
      <w:pPr>
        <w:widowControl w:val="0"/>
        <w:numPr>
          <w:ilvl w:val="0"/>
          <w:numId w:val="6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/>
        <w:ind w:left="5" w:right="10" w:firstLine="48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258DF">
        <w:rPr>
          <w:rFonts w:ascii="Times New Roman" w:eastAsia="Times New Roman" w:hAnsi="Times New Roman" w:cs="Times New Roman"/>
          <w:sz w:val="28"/>
          <w:szCs w:val="28"/>
        </w:rPr>
        <w:t>Члены комиссии вправе решением комиссии установить порядок передачи членом Комиссии своего голоса другому члену комиссии в связи с отсутствием на заседании по уважительной причине. Факт передачи членом комиссии своего голоса другому члену Комиссии регистрируется в протоколе заседания комиссии.</w:t>
      </w:r>
    </w:p>
    <w:sectPr w:rsidR="000C5568" w:rsidRPr="000C5568" w:rsidSect="004C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BA1" w:rsidRDefault="005A4BA1" w:rsidP="00510686">
      <w:pPr>
        <w:spacing w:after="0" w:line="240" w:lineRule="auto"/>
      </w:pPr>
      <w:r>
        <w:separator/>
      </w:r>
    </w:p>
  </w:endnote>
  <w:endnote w:type="continuationSeparator" w:id="0">
    <w:p w:rsidR="005A4BA1" w:rsidRDefault="005A4BA1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BA1" w:rsidRDefault="005A4BA1" w:rsidP="00510686">
      <w:pPr>
        <w:spacing w:after="0" w:line="240" w:lineRule="auto"/>
      </w:pPr>
      <w:r>
        <w:separator/>
      </w:r>
    </w:p>
  </w:footnote>
  <w:footnote w:type="continuationSeparator" w:id="0">
    <w:p w:rsidR="005A4BA1" w:rsidRDefault="005A4BA1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2E76"/>
    <w:rsid w:val="00024650"/>
    <w:rsid w:val="00081A80"/>
    <w:rsid w:val="000C5568"/>
    <w:rsid w:val="001067ED"/>
    <w:rsid w:val="001D4373"/>
    <w:rsid w:val="00302D9E"/>
    <w:rsid w:val="0031450E"/>
    <w:rsid w:val="003C63E2"/>
    <w:rsid w:val="0041390C"/>
    <w:rsid w:val="004258DF"/>
    <w:rsid w:val="00454B3D"/>
    <w:rsid w:val="004C661C"/>
    <w:rsid w:val="00510686"/>
    <w:rsid w:val="00543123"/>
    <w:rsid w:val="00550B0F"/>
    <w:rsid w:val="00572320"/>
    <w:rsid w:val="005A0136"/>
    <w:rsid w:val="005A4BA1"/>
    <w:rsid w:val="006E6411"/>
    <w:rsid w:val="0072627A"/>
    <w:rsid w:val="007478BC"/>
    <w:rsid w:val="007F723A"/>
    <w:rsid w:val="008A42AF"/>
    <w:rsid w:val="00906E27"/>
    <w:rsid w:val="009568D6"/>
    <w:rsid w:val="009D0295"/>
    <w:rsid w:val="00CA6DFA"/>
    <w:rsid w:val="00CC1D66"/>
    <w:rsid w:val="00CF2E76"/>
    <w:rsid w:val="00E911ED"/>
    <w:rsid w:val="00EF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8E270-E697-4922-8B99-63A4FF0A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2</cp:revision>
  <cp:lastPrinted>2014-08-20T03:28:00Z</cp:lastPrinted>
  <dcterms:created xsi:type="dcterms:W3CDTF">2014-08-26T00:49:00Z</dcterms:created>
  <dcterms:modified xsi:type="dcterms:W3CDTF">2014-08-26T00:49:00Z</dcterms:modified>
</cp:coreProperties>
</file>