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3A" w:rsidRDefault="00CB5F2A" w:rsidP="00F431E9">
      <w:pPr>
        <w:spacing w:line="36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61950" cy="4476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F3A" w:rsidRPr="00F431E9" w:rsidRDefault="00AA3F3A" w:rsidP="00AA3F3A">
      <w:pPr>
        <w:pStyle w:val="1"/>
        <w:spacing w:line="360" w:lineRule="auto"/>
        <w:rPr>
          <w:sz w:val="28"/>
          <w:szCs w:val="28"/>
        </w:rPr>
      </w:pPr>
      <w:r w:rsidRPr="00F431E9">
        <w:rPr>
          <w:sz w:val="28"/>
          <w:szCs w:val="28"/>
        </w:rPr>
        <w:t>КРАСНОЯРСКИЙ КРАЙ</w:t>
      </w:r>
    </w:p>
    <w:p w:rsidR="00AA3F3A" w:rsidRPr="00F431E9" w:rsidRDefault="00AA3F3A" w:rsidP="00AA3F3A">
      <w:pPr>
        <w:spacing w:line="360" w:lineRule="auto"/>
        <w:jc w:val="center"/>
      </w:pPr>
      <w:r w:rsidRPr="00F431E9">
        <w:t>ИДРИНСКИЙ РАЙОННЫЙ СОВЕТ ДЕПУТАТОВ</w:t>
      </w:r>
    </w:p>
    <w:p w:rsidR="00AA3F3A" w:rsidRDefault="00AA3F3A" w:rsidP="00AA3F3A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</w:t>
      </w:r>
    </w:p>
    <w:p w:rsidR="00AA3F3A" w:rsidRDefault="00AA3F3A" w:rsidP="00AA3F3A">
      <w:pPr>
        <w:pStyle w:val="3"/>
        <w:spacing w:line="360" w:lineRule="auto"/>
      </w:pPr>
      <w:r>
        <w:t>Р</w:t>
      </w:r>
      <w:r w:rsidR="00371728">
        <w:t xml:space="preserve"> </w:t>
      </w:r>
      <w:r>
        <w:t>Е</w:t>
      </w:r>
      <w:r w:rsidR="00371728">
        <w:t xml:space="preserve"> </w:t>
      </w:r>
      <w:r>
        <w:t>Ш</w:t>
      </w:r>
      <w:r w:rsidR="00371728">
        <w:t xml:space="preserve"> </w:t>
      </w:r>
      <w:r>
        <w:t>Е</w:t>
      </w:r>
      <w:r w:rsidR="00371728">
        <w:t xml:space="preserve"> </w:t>
      </w:r>
      <w:r>
        <w:t>Н</w:t>
      </w:r>
      <w:r w:rsidR="00371728">
        <w:t xml:space="preserve"> </w:t>
      </w:r>
      <w:r>
        <w:t>И</w:t>
      </w:r>
      <w:r w:rsidR="00371728">
        <w:t xml:space="preserve"> </w:t>
      </w:r>
      <w:r>
        <w:t>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83"/>
        <w:gridCol w:w="4504"/>
        <w:gridCol w:w="2183"/>
      </w:tblGrid>
      <w:tr w:rsidR="00AA3F3A" w:rsidTr="00371728">
        <w:tc>
          <w:tcPr>
            <w:tcW w:w="2884" w:type="dxa"/>
          </w:tcPr>
          <w:p w:rsidR="00AA3F3A" w:rsidRPr="00A10CC1" w:rsidRDefault="00371728" w:rsidP="00371728">
            <w:pPr>
              <w:spacing w:line="360" w:lineRule="auto"/>
              <w:ind w:firstLine="0"/>
            </w:pPr>
            <w:r>
              <w:t>26</w:t>
            </w:r>
            <w:r w:rsidR="00AA3F3A">
              <w:t>.0</w:t>
            </w:r>
            <w:r>
              <w:t>1</w:t>
            </w:r>
            <w:r w:rsidR="00AA3F3A">
              <w:t>.</w:t>
            </w:r>
            <w:r w:rsidR="00AA3F3A" w:rsidRPr="00A10CC1">
              <w:t>20</w:t>
            </w:r>
            <w:r w:rsidR="00796A24">
              <w:t>2</w:t>
            </w:r>
            <w:r w:rsidR="00EF1A9B">
              <w:t>1</w:t>
            </w:r>
          </w:p>
        </w:tc>
        <w:tc>
          <w:tcPr>
            <w:tcW w:w="4504" w:type="dxa"/>
          </w:tcPr>
          <w:p w:rsidR="00AA3F3A" w:rsidRPr="00A10CC1" w:rsidRDefault="00371728" w:rsidP="00371728">
            <w:pPr>
              <w:spacing w:line="360" w:lineRule="auto"/>
              <w:ind w:firstLine="0"/>
            </w:pPr>
            <w:r>
              <w:t xml:space="preserve">              </w:t>
            </w:r>
            <w:r w:rsidR="00AA3F3A" w:rsidRPr="00A10CC1">
              <w:t>с. Идринское</w:t>
            </w:r>
          </w:p>
        </w:tc>
        <w:tc>
          <w:tcPr>
            <w:tcW w:w="2183" w:type="dxa"/>
          </w:tcPr>
          <w:p w:rsidR="00AA3F3A" w:rsidRPr="00A10CC1" w:rsidRDefault="00AA3F3A" w:rsidP="00371728">
            <w:pPr>
              <w:spacing w:line="360" w:lineRule="auto"/>
              <w:ind w:firstLine="0"/>
            </w:pPr>
            <w:r w:rsidRPr="00A10CC1">
              <w:t xml:space="preserve">№ </w:t>
            </w:r>
            <w:r w:rsidR="00371728">
              <w:t xml:space="preserve">ВН – 22 – р </w:t>
            </w:r>
          </w:p>
        </w:tc>
      </w:tr>
    </w:tbl>
    <w:p w:rsidR="00F431E9" w:rsidRDefault="00F431E9" w:rsidP="00AA3F3A">
      <w:pPr>
        <w:ind w:firstLine="0"/>
      </w:pPr>
    </w:p>
    <w:p w:rsidR="00371728" w:rsidRDefault="00AA3F3A" w:rsidP="00AA3F3A">
      <w:pPr>
        <w:ind w:firstLine="0"/>
      </w:pPr>
      <w:r w:rsidRPr="009E7A69">
        <w:t>О</w:t>
      </w:r>
      <w:r>
        <w:t xml:space="preserve"> </w:t>
      </w:r>
      <w:r w:rsidRPr="009E7A69">
        <w:t>внесении</w:t>
      </w:r>
      <w:r>
        <w:t xml:space="preserve"> изменений в решение</w:t>
      </w:r>
    </w:p>
    <w:p w:rsidR="00AA3F3A" w:rsidRDefault="00AA3F3A" w:rsidP="00AA3F3A">
      <w:pPr>
        <w:ind w:firstLine="0"/>
      </w:pPr>
      <w:r>
        <w:t xml:space="preserve"> районного Совета депутатов </w:t>
      </w:r>
    </w:p>
    <w:p w:rsidR="00AA3F3A" w:rsidRDefault="00AA3F3A" w:rsidP="00AA3F3A">
      <w:pPr>
        <w:ind w:firstLine="0"/>
      </w:pPr>
      <w:r>
        <w:t xml:space="preserve">от </w:t>
      </w:r>
      <w:r w:rsidR="00371728">
        <w:t>16.06.2011 №</w:t>
      </w:r>
      <w:r>
        <w:t xml:space="preserve"> ВН-85-р</w:t>
      </w:r>
    </w:p>
    <w:p w:rsidR="00371728" w:rsidRDefault="00AA3F3A" w:rsidP="00AA3F3A">
      <w:pPr>
        <w:ind w:firstLine="0"/>
      </w:pPr>
      <w:r>
        <w:t xml:space="preserve">«О системах оплаты труда работников </w:t>
      </w:r>
    </w:p>
    <w:p w:rsidR="00AA3F3A" w:rsidRDefault="00AA3F3A" w:rsidP="00AA3F3A">
      <w:pPr>
        <w:ind w:firstLine="0"/>
      </w:pPr>
      <w:r>
        <w:t xml:space="preserve">районных муниципальных учреждений» </w:t>
      </w:r>
    </w:p>
    <w:p w:rsidR="00AA3F3A" w:rsidRDefault="00AA3F3A" w:rsidP="00AA3F3A">
      <w:pPr>
        <w:ind w:firstLine="0"/>
      </w:pPr>
    </w:p>
    <w:p w:rsidR="00AA3F3A" w:rsidRPr="00371728" w:rsidRDefault="00AA3F3A" w:rsidP="006C09BF">
      <w:pPr>
        <w:rPr>
          <w:b/>
        </w:rPr>
      </w:pPr>
      <w:r>
        <w:t>На основании Закона края от 29.10.2009 №</w:t>
      </w:r>
      <w:r w:rsidRPr="000A7007">
        <w:t xml:space="preserve"> </w:t>
      </w:r>
      <w:r>
        <w:t>9-3864 «О системах оплаты труда работников краевых государственных учреждений», руководствуясь статьями 22,26 Устава Идринского района</w:t>
      </w:r>
      <w:r w:rsidR="00371728">
        <w:t>, Идринский</w:t>
      </w:r>
      <w:r>
        <w:t xml:space="preserve"> районный Совет депутатов </w:t>
      </w:r>
      <w:r w:rsidRPr="00371728">
        <w:rPr>
          <w:b/>
        </w:rPr>
        <w:t>РЕШИЛ:</w:t>
      </w:r>
    </w:p>
    <w:p w:rsidR="00AA3F3A" w:rsidRDefault="00AA3F3A" w:rsidP="006C09BF">
      <w:pPr>
        <w:ind w:firstLine="0"/>
      </w:pPr>
      <w:r>
        <w:t xml:space="preserve">1. Внести в Решение районного Совета депутатов от 16.06.2011 № ВН-85-р «О системах оплаты труда работников районных </w:t>
      </w:r>
      <w:r w:rsidR="00371728">
        <w:t>муниципальных учреждений</w:t>
      </w:r>
      <w:r>
        <w:t>» следующие изменения:</w:t>
      </w:r>
      <w:r w:rsidRPr="00FD5F04">
        <w:t xml:space="preserve"> </w:t>
      </w:r>
    </w:p>
    <w:p w:rsidR="00E4286E" w:rsidRDefault="00AA3F3A" w:rsidP="006C09B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631B8">
        <w:rPr>
          <w:rFonts w:ascii="Times New Roman" w:hAnsi="Times New Roman"/>
          <w:sz w:val="28"/>
          <w:szCs w:val="28"/>
        </w:rPr>
        <w:t xml:space="preserve">1) </w:t>
      </w:r>
      <w:r w:rsidR="00E4286E">
        <w:rPr>
          <w:rFonts w:ascii="Times New Roman" w:hAnsi="Times New Roman"/>
          <w:sz w:val="28"/>
          <w:szCs w:val="28"/>
        </w:rPr>
        <w:t>пункт 1.4.2.1. изложить в следующей редакции:</w:t>
      </w:r>
    </w:p>
    <w:p w:rsidR="00E4286E" w:rsidRPr="008C03A6" w:rsidRDefault="00E4286E" w:rsidP="006C09B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«1.4.2.1. </w:t>
      </w:r>
      <w:r w:rsidRPr="008C03A6">
        <w:rPr>
          <w:rFonts w:ascii="Times New Roman" w:hAnsi="Times New Roman"/>
          <w:sz w:val="28"/>
          <w:szCs w:val="28"/>
        </w:rPr>
        <w:t>Работникам, месячная заработная плата которых при полностью отработанной норме рабочего времени и выполненной норме труда (трудовых обязанностей)</w:t>
      </w:r>
      <w:r w:rsidRPr="00E4286E">
        <w:t xml:space="preserve"> </w:t>
      </w:r>
      <w:r w:rsidRPr="00E4286E">
        <w:rPr>
          <w:rFonts w:ascii="Times New Roman" w:hAnsi="Times New Roman"/>
          <w:sz w:val="28"/>
          <w:szCs w:val="28"/>
        </w:rPr>
        <w:t>ниже размера заработной платы, установленного Законом Кр</w:t>
      </w:r>
      <w:r>
        <w:rPr>
          <w:rFonts w:ascii="Times New Roman" w:hAnsi="Times New Roman"/>
          <w:sz w:val="28"/>
          <w:szCs w:val="28"/>
        </w:rPr>
        <w:t>асноярского края от 29.10.2009 № 9-3864 «</w:t>
      </w:r>
      <w:r w:rsidRPr="00E4286E">
        <w:rPr>
          <w:rFonts w:ascii="Times New Roman" w:hAnsi="Times New Roman"/>
          <w:sz w:val="28"/>
          <w:szCs w:val="28"/>
        </w:rPr>
        <w:t xml:space="preserve">О системах оплаты труда работников краевых государственных </w:t>
      </w:r>
      <w:r>
        <w:rPr>
          <w:rFonts w:ascii="Times New Roman" w:hAnsi="Times New Roman"/>
          <w:sz w:val="28"/>
          <w:szCs w:val="28"/>
        </w:rPr>
        <w:t>учреждений»</w:t>
      </w:r>
      <w:r w:rsidRPr="00E4286E">
        <w:rPr>
          <w:rFonts w:ascii="Times New Roman" w:hAnsi="Times New Roman"/>
          <w:sz w:val="28"/>
          <w:szCs w:val="28"/>
        </w:rPr>
        <w:t>, предоставляется региональная выплата.</w:t>
      </w:r>
    </w:p>
    <w:p w:rsidR="00E4286E" w:rsidRPr="008C03A6" w:rsidRDefault="00E4286E" w:rsidP="006C09B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8C03A6">
        <w:rPr>
          <w:rFonts w:ascii="Times New Roman" w:hAnsi="Times New Roman"/>
          <w:sz w:val="28"/>
          <w:szCs w:val="28"/>
        </w:rPr>
        <w:t xml:space="preserve">Региональная выплата для работника рассчитывается как разница между размером заработной платы, </w:t>
      </w:r>
      <w:r w:rsidRPr="00E4286E">
        <w:rPr>
          <w:rFonts w:ascii="Times New Roman" w:hAnsi="Times New Roman"/>
          <w:sz w:val="28"/>
          <w:szCs w:val="28"/>
        </w:rPr>
        <w:t>установленным Законом Кр</w:t>
      </w:r>
      <w:r>
        <w:rPr>
          <w:rFonts w:ascii="Times New Roman" w:hAnsi="Times New Roman"/>
          <w:sz w:val="28"/>
          <w:szCs w:val="28"/>
        </w:rPr>
        <w:t>асноярского края от 29.10.2009 №</w:t>
      </w:r>
      <w:r w:rsidRPr="00E4286E">
        <w:rPr>
          <w:rFonts w:ascii="Times New Roman" w:hAnsi="Times New Roman"/>
          <w:sz w:val="28"/>
          <w:szCs w:val="28"/>
        </w:rPr>
        <w:t xml:space="preserve"> 9-3864 </w:t>
      </w:r>
      <w:r>
        <w:rPr>
          <w:rFonts w:ascii="Times New Roman" w:hAnsi="Times New Roman"/>
          <w:sz w:val="28"/>
          <w:szCs w:val="28"/>
        </w:rPr>
        <w:t>«</w:t>
      </w:r>
      <w:r w:rsidRPr="00E4286E">
        <w:rPr>
          <w:rFonts w:ascii="Times New Roman" w:hAnsi="Times New Roman"/>
          <w:sz w:val="28"/>
          <w:szCs w:val="28"/>
        </w:rPr>
        <w:t>О системах оплаты труда работников краевых государственных учреждений</w:t>
      </w:r>
      <w:r>
        <w:rPr>
          <w:rFonts w:ascii="Times New Roman" w:hAnsi="Times New Roman"/>
          <w:sz w:val="28"/>
          <w:szCs w:val="28"/>
        </w:rPr>
        <w:t>»</w:t>
      </w:r>
      <w:r w:rsidRPr="00E4286E">
        <w:rPr>
          <w:rFonts w:ascii="Times New Roman" w:hAnsi="Times New Roman"/>
          <w:sz w:val="28"/>
          <w:szCs w:val="28"/>
        </w:rPr>
        <w:t>,</w:t>
      </w:r>
      <w:r w:rsidRPr="008C03A6">
        <w:rPr>
          <w:rFonts w:ascii="Times New Roman" w:hAnsi="Times New Roman"/>
          <w:sz w:val="28"/>
          <w:szCs w:val="28"/>
        </w:rPr>
        <w:t xml:space="preserve"> и месячной заработной платой конкретного работника при полностью отработанной норме рабочего времени и выполненной норме труда (трудовых обязанностей).</w:t>
      </w:r>
    </w:p>
    <w:p w:rsidR="00E4286E" w:rsidRPr="008C03A6" w:rsidRDefault="00E4286E" w:rsidP="006C09B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8C03A6">
        <w:rPr>
          <w:rFonts w:ascii="Times New Roman" w:hAnsi="Times New Roman"/>
          <w:sz w:val="28"/>
          <w:szCs w:val="28"/>
        </w:rPr>
        <w:t>Работникам, месячная заработная плата которых по основному месту работы при не полностью отработанной норме рабочего времени ниже размера заработной платы</w:t>
      </w:r>
      <w:r w:rsidRPr="00E4286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установленного</w:t>
      </w:r>
      <w:r w:rsidRPr="00E4286E">
        <w:rPr>
          <w:rFonts w:ascii="Times New Roman" w:hAnsi="Times New Roman"/>
          <w:sz w:val="28"/>
          <w:szCs w:val="28"/>
        </w:rPr>
        <w:t xml:space="preserve"> Законом Кр</w:t>
      </w:r>
      <w:r>
        <w:rPr>
          <w:rFonts w:ascii="Times New Roman" w:hAnsi="Times New Roman"/>
          <w:sz w:val="28"/>
          <w:szCs w:val="28"/>
        </w:rPr>
        <w:t>асноярского края от 29.10.2009 № 9-3864 «</w:t>
      </w:r>
      <w:r w:rsidRPr="00E4286E">
        <w:rPr>
          <w:rFonts w:ascii="Times New Roman" w:hAnsi="Times New Roman"/>
          <w:sz w:val="28"/>
          <w:szCs w:val="28"/>
        </w:rPr>
        <w:t>О системах оплаты труда работников краевых государственных учреждений</w:t>
      </w:r>
      <w:r>
        <w:rPr>
          <w:rFonts w:ascii="Times New Roman" w:hAnsi="Times New Roman"/>
          <w:sz w:val="28"/>
          <w:szCs w:val="28"/>
        </w:rPr>
        <w:t>»</w:t>
      </w:r>
      <w:r w:rsidRPr="008C03A6">
        <w:rPr>
          <w:rFonts w:ascii="Times New Roman" w:hAnsi="Times New Roman"/>
          <w:sz w:val="28"/>
          <w:szCs w:val="28"/>
        </w:rPr>
        <w:t xml:space="preserve">, исчисленного пропорционально отработанного времени, установить региональную выплату, размер которой для каждого работника определяется как разница между размером заработной платы, </w:t>
      </w:r>
      <w:r w:rsidRPr="00E4286E">
        <w:rPr>
          <w:rFonts w:ascii="Times New Roman" w:hAnsi="Times New Roman"/>
          <w:sz w:val="28"/>
          <w:szCs w:val="28"/>
        </w:rPr>
        <w:t>установленным Законом Кр</w:t>
      </w:r>
      <w:r>
        <w:rPr>
          <w:rFonts w:ascii="Times New Roman" w:hAnsi="Times New Roman"/>
          <w:sz w:val="28"/>
          <w:szCs w:val="28"/>
        </w:rPr>
        <w:t xml:space="preserve">асноярского края от 29.10.2009 </w:t>
      </w:r>
      <w:r>
        <w:rPr>
          <w:rFonts w:ascii="Times New Roman" w:hAnsi="Times New Roman"/>
          <w:sz w:val="28"/>
          <w:szCs w:val="28"/>
        </w:rPr>
        <w:lastRenderedPageBreak/>
        <w:t>№</w:t>
      </w:r>
      <w:r w:rsidRPr="00E4286E">
        <w:rPr>
          <w:rFonts w:ascii="Times New Roman" w:hAnsi="Times New Roman"/>
          <w:sz w:val="28"/>
          <w:szCs w:val="28"/>
        </w:rPr>
        <w:t xml:space="preserve"> 9-3864 </w:t>
      </w:r>
      <w:r>
        <w:rPr>
          <w:rFonts w:ascii="Times New Roman" w:hAnsi="Times New Roman"/>
          <w:sz w:val="28"/>
          <w:szCs w:val="28"/>
        </w:rPr>
        <w:t>«</w:t>
      </w:r>
      <w:r w:rsidRPr="00E4286E">
        <w:rPr>
          <w:rFonts w:ascii="Times New Roman" w:hAnsi="Times New Roman"/>
          <w:sz w:val="28"/>
          <w:szCs w:val="28"/>
        </w:rPr>
        <w:t>О системах оплаты труда работников краевых государственных учреждений</w:t>
      </w:r>
      <w:r>
        <w:rPr>
          <w:rFonts w:ascii="Times New Roman" w:hAnsi="Times New Roman"/>
          <w:sz w:val="28"/>
          <w:szCs w:val="28"/>
        </w:rPr>
        <w:t>»</w:t>
      </w:r>
      <w:r w:rsidRPr="00E4286E">
        <w:rPr>
          <w:rFonts w:ascii="Times New Roman" w:hAnsi="Times New Roman"/>
          <w:sz w:val="28"/>
          <w:szCs w:val="28"/>
        </w:rPr>
        <w:t>,</w:t>
      </w:r>
      <w:r w:rsidRPr="008C03A6">
        <w:rPr>
          <w:rFonts w:ascii="Times New Roman" w:hAnsi="Times New Roman"/>
          <w:sz w:val="28"/>
          <w:szCs w:val="28"/>
        </w:rPr>
        <w:t xml:space="preserve"> исчисленным пропорционально отработанному работником времени, и величиной заработной платы конкретного работника за соответствующий период времени.</w:t>
      </w:r>
    </w:p>
    <w:p w:rsidR="00E4286E" w:rsidRPr="008C03A6" w:rsidRDefault="00E4286E" w:rsidP="006C09B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8C03A6">
        <w:rPr>
          <w:rFonts w:ascii="Times New Roman" w:hAnsi="Times New Roman"/>
          <w:sz w:val="28"/>
          <w:szCs w:val="28"/>
        </w:rPr>
        <w:t>Для целей настоящего пункта при расчете региональной доплаты под месячной заработной платой понимается заработная плата конкретного работника с учетом доплаты до размера минимальной заработной платы, установленного в Красноярском крае (в случае ее осуществления).</w:t>
      </w:r>
    </w:p>
    <w:p w:rsidR="00E4286E" w:rsidRPr="008C03A6" w:rsidRDefault="00E4286E" w:rsidP="006C09B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8C03A6">
        <w:rPr>
          <w:rFonts w:ascii="Times New Roman" w:hAnsi="Times New Roman"/>
          <w:sz w:val="28"/>
          <w:szCs w:val="28"/>
        </w:rPr>
        <w:t>Региональная выплата включает в себя начисления по районному коэффициенту,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условиями.</w:t>
      </w:r>
    </w:p>
    <w:p w:rsidR="00E4286E" w:rsidRDefault="00E4286E" w:rsidP="006C09B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8C03A6">
        <w:rPr>
          <w:rFonts w:ascii="Times New Roman" w:hAnsi="Times New Roman"/>
          <w:sz w:val="28"/>
          <w:szCs w:val="28"/>
        </w:rPr>
        <w:t>Размеры заработной платы для расчета региональной выплаты включают в себя начисления по районному коэффициенту,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условиями.</w:t>
      </w:r>
      <w:r>
        <w:rPr>
          <w:rFonts w:ascii="Times New Roman" w:hAnsi="Times New Roman"/>
          <w:sz w:val="28"/>
          <w:szCs w:val="28"/>
        </w:rPr>
        <w:t>»</w:t>
      </w:r>
    </w:p>
    <w:p w:rsidR="00E4286E" w:rsidRDefault="00E4286E" w:rsidP="006C09B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F631B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абзац первый пункта 1.4.2.2. изложить в следующей редакции:</w:t>
      </w:r>
    </w:p>
    <w:p w:rsidR="00E4286E" w:rsidRPr="00FB4FD4" w:rsidRDefault="00E4286E" w:rsidP="006C09B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«1.4.2.2. </w:t>
      </w:r>
      <w:r w:rsidRPr="00FB4FD4">
        <w:rPr>
          <w:rFonts w:ascii="Times New Roman" w:hAnsi="Times New Roman"/>
          <w:sz w:val="28"/>
          <w:szCs w:val="28"/>
        </w:rPr>
        <w:t>Персональная выплата в целях обеспечения заработной платы работника учреждения на уровне минимального размера оплаты труда</w:t>
      </w:r>
      <w:r>
        <w:rPr>
          <w:rFonts w:ascii="Times New Roman" w:hAnsi="Times New Roman"/>
          <w:sz w:val="28"/>
          <w:szCs w:val="28"/>
        </w:rPr>
        <w:t xml:space="preserve"> (далее МРОТ)</w:t>
      </w:r>
      <w:r w:rsidRPr="00FB4FD4">
        <w:rPr>
          <w:rFonts w:ascii="Times New Roman" w:hAnsi="Times New Roman"/>
          <w:sz w:val="28"/>
          <w:szCs w:val="28"/>
        </w:rPr>
        <w:t xml:space="preserve">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</w:t>
      </w:r>
      <w:r>
        <w:rPr>
          <w:rFonts w:ascii="Times New Roman" w:hAnsi="Times New Roman"/>
          <w:sz w:val="28"/>
          <w:szCs w:val="28"/>
        </w:rPr>
        <w:t>го</w:t>
      </w:r>
      <w:r w:rsidRPr="00FB4F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размера оплаты труда</w:t>
      </w:r>
      <w:r w:rsidRPr="00FB4FD4">
        <w:rPr>
          <w:rFonts w:ascii="Times New Roman" w:hAnsi="Times New Roman"/>
          <w:sz w:val="28"/>
          <w:szCs w:val="28"/>
        </w:rPr>
        <w:t xml:space="preserve">, установленного </w:t>
      </w:r>
      <w:r>
        <w:rPr>
          <w:rFonts w:ascii="Times New Roman" w:hAnsi="Times New Roman"/>
          <w:sz w:val="28"/>
          <w:szCs w:val="28"/>
        </w:rPr>
        <w:t>Федеральным законом от 19.06.2000 г № 82-ФЗ «О минимальном размере оплаты труда»</w:t>
      </w:r>
      <w:r w:rsidRPr="00FB4FD4">
        <w:rPr>
          <w:rFonts w:ascii="Times New Roman" w:hAnsi="Times New Roman"/>
          <w:sz w:val="28"/>
          <w:szCs w:val="28"/>
        </w:rPr>
        <w:t>, определяемом как разница между минимальн</w:t>
      </w:r>
      <w:r>
        <w:rPr>
          <w:rFonts w:ascii="Times New Roman" w:hAnsi="Times New Roman"/>
          <w:sz w:val="28"/>
          <w:szCs w:val="28"/>
        </w:rPr>
        <w:t>ым размером оплаты труда</w:t>
      </w:r>
      <w:r w:rsidRPr="00FB4FD4">
        <w:rPr>
          <w:rFonts w:ascii="Times New Roman" w:hAnsi="Times New Roman"/>
          <w:sz w:val="28"/>
          <w:szCs w:val="28"/>
        </w:rPr>
        <w:t xml:space="preserve"> и величиной заработной платы работника учреждения за соответствующий период времени.</w:t>
      </w:r>
      <w:r>
        <w:rPr>
          <w:rFonts w:ascii="Times New Roman" w:hAnsi="Times New Roman"/>
          <w:sz w:val="28"/>
          <w:szCs w:val="28"/>
        </w:rPr>
        <w:t>»</w:t>
      </w:r>
    </w:p>
    <w:p w:rsidR="00AA3F3A" w:rsidRPr="000A13EB" w:rsidRDefault="00AA3F3A" w:rsidP="006C09B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0A13EB">
        <w:rPr>
          <w:rFonts w:ascii="Times New Roman" w:hAnsi="Times New Roman"/>
          <w:sz w:val="28"/>
          <w:szCs w:val="28"/>
        </w:rPr>
        <w:t>2. Контроль за выполнением Решения возложить на постоянную комиссию по экономической политике, собственности, финансам, бюджету и налогам (</w:t>
      </w:r>
      <w:r w:rsidR="00EF1A9B">
        <w:rPr>
          <w:rFonts w:ascii="Times New Roman" w:hAnsi="Times New Roman"/>
          <w:sz w:val="28"/>
          <w:szCs w:val="28"/>
        </w:rPr>
        <w:t>Глухов</w:t>
      </w:r>
      <w:r w:rsidRPr="000A13EB">
        <w:rPr>
          <w:rFonts w:ascii="Times New Roman" w:hAnsi="Times New Roman"/>
          <w:sz w:val="28"/>
          <w:szCs w:val="28"/>
        </w:rPr>
        <w:t xml:space="preserve"> </w:t>
      </w:r>
      <w:r w:rsidR="00EF1A9B">
        <w:rPr>
          <w:rFonts w:ascii="Times New Roman" w:hAnsi="Times New Roman"/>
          <w:sz w:val="28"/>
          <w:szCs w:val="28"/>
        </w:rPr>
        <w:t>Ю</w:t>
      </w:r>
      <w:r w:rsidRPr="000A13EB">
        <w:rPr>
          <w:rFonts w:ascii="Times New Roman" w:hAnsi="Times New Roman"/>
          <w:sz w:val="28"/>
          <w:szCs w:val="28"/>
        </w:rPr>
        <w:t>.</w:t>
      </w:r>
      <w:r w:rsidR="00EF1A9B">
        <w:rPr>
          <w:rFonts w:ascii="Times New Roman" w:hAnsi="Times New Roman"/>
          <w:sz w:val="28"/>
          <w:szCs w:val="28"/>
        </w:rPr>
        <w:t>А</w:t>
      </w:r>
      <w:r w:rsidRPr="000A13EB">
        <w:rPr>
          <w:rFonts w:ascii="Times New Roman" w:hAnsi="Times New Roman"/>
          <w:sz w:val="28"/>
          <w:szCs w:val="28"/>
        </w:rPr>
        <w:t>.).</w:t>
      </w:r>
    </w:p>
    <w:p w:rsidR="000A13EB" w:rsidRPr="000A13EB" w:rsidRDefault="000A13EB" w:rsidP="006C09BF">
      <w:pPr>
        <w:pStyle w:val="ConsPlusNormal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0A13EB">
        <w:rPr>
          <w:rFonts w:ascii="Times New Roman" w:hAnsi="Times New Roman"/>
          <w:bCs/>
          <w:sz w:val="28"/>
          <w:szCs w:val="28"/>
        </w:rPr>
        <w:t>. Опубликовать решение в газете «Идринский вестник» и на официальном сайте</w:t>
      </w:r>
      <w:r w:rsidRPr="000A13EB">
        <w:rPr>
          <w:rFonts w:ascii="Times New Roman" w:hAnsi="Times New Roman"/>
          <w:sz w:val="28"/>
          <w:szCs w:val="28"/>
        </w:rPr>
        <w:t xml:space="preserve"> </w:t>
      </w:r>
      <w:r w:rsidRPr="000A13EB">
        <w:rPr>
          <w:rFonts w:ascii="Times New Roman" w:hAnsi="Times New Roman"/>
          <w:bCs/>
          <w:sz w:val="28"/>
          <w:szCs w:val="28"/>
        </w:rPr>
        <w:t>муниципального образования Идринский район</w:t>
      </w:r>
      <w:r w:rsidR="00796A24">
        <w:rPr>
          <w:rFonts w:ascii="Times New Roman" w:hAnsi="Times New Roman"/>
          <w:bCs/>
          <w:sz w:val="28"/>
          <w:szCs w:val="28"/>
        </w:rPr>
        <w:t xml:space="preserve"> </w:t>
      </w:r>
      <w:r w:rsidR="00796A24" w:rsidRPr="00C9578C">
        <w:rPr>
          <w:rFonts w:ascii="Times New Roman" w:hAnsi="Times New Roman"/>
          <w:spacing w:val="-2"/>
          <w:sz w:val="28"/>
          <w:szCs w:val="28"/>
        </w:rPr>
        <w:t>(</w:t>
      </w:r>
      <w:hyperlink r:id="rId7" w:history="1">
        <w:r w:rsidR="00796A24" w:rsidRPr="00665C6D">
          <w:rPr>
            <w:rStyle w:val="a3"/>
            <w:rFonts w:ascii="Times New Roman" w:hAnsi="Times New Roman"/>
            <w:spacing w:val="-2"/>
            <w:sz w:val="28"/>
            <w:szCs w:val="28"/>
            <w:u w:val="none"/>
          </w:rPr>
          <w:t>www.idra-rayon.ru</w:t>
        </w:r>
      </w:hyperlink>
      <w:r w:rsidR="00796A24">
        <w:rPr>
          <w:rFonts w:ascii="Times New Roman" w:hAnsi="Times New Roman"/>
          <w:spacing w:val="-2"/>
          <w:sz w:val="28"/>
          <w:szCs w:val="28"/>
        </w:rPr>
        <w:t>).</w:t>
      </w:r>
      <w:r w:rsidRPr="000A13EB">
        <w:rPr>
          <w:rFonts w:ascii="Times New Roman" w:hAnsi="Times New Roman"/>
          <w:bCs/>
          <w:sz w:val="28"/>
          <w:szCs w:val="28"/>
        </w:rPr>
        <w:t xml:space="preserve"> </w:t>
      </w:r>
    </w:p>
    <w:p w:rsidR="00AA3F3A" w:rsidRPr="000A13EB" w:rsidRDefault="000A13EB" w:rsidP="006C09BF">
      <w:pPr>
        <w:pStyle w:val="ConsPlusNormal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D4FA1" w:rsidRPr="000A13EB">
        <w:rPr>
          <w:rFonts w:ascii="Times New Roman" w:hAnsi="Times New Roman"/>
          <w:sz w:val="28"/>
          <w:szCs w:val="28"/>
        </w:rPr>
        <w:t xml:space="preserve">. Настоящее Решение </w:t>
      </w:r>
      <w:r w:rsidR="00AA3F3A" w:rsidRPr="000A13EB">
        <w:rPr>
          <w:rFonts w:ascii="Times New Roman" w:hAnsi="Times New Roman"/>
          <w:sz w:val="28"/>
          <w:szCs w:val="28"/>
        </w:rPr>
        <w:t xml:space="preserve">вступает в силу </w:t>
      </w:r>
      <w:r w:rsidR="00AA3F3A" w:rsidRPr="000A13EB">
        <w:rPr>
          <w:rFonts w:ascii="Times New Roman" w:hAnsi="Times New Roman"/>
          <w:color w:val="002060"/>
          <w:sz w:val="28"/>
          <w:szCs w:val="28"/>
        </w:rPr>
        <w:t xml:space="preserve">со дня его </w:t>
      </w:r>
      <w:r w:rsidR="003D4FA1" w:rsidRPr="000A13EB">
        <w:rPr>
          <w:rFonts w:ascii="Times New Roman" w:hAnsi="Times New Roman"/>
          <w:color w:val="002060"/>
          <w:sz w:val="28"/>
          <w:szCs w:val="28"/>
        </w:rPr>
        <w:t>подписания</w:t>
      </w:r>
      <w:r w:rsidR="00D42151" w:rsidRPr="000A13EB">
        <w:rPr>
          <w:rFonts w:ascii="Times New Roman" w:hAnsi="Times New Roman"/>
          <w:sz w:val="28"/>
          <w:szCs w:val="28"/>
        </w:rPr>
        <w:t xml:space="preserve"> и применяется к правоотношениям, возникшим с 01.0</w:t>
      </w:r>
      <w:r w:rsidR="00244CC5" w:rsidRPr="000A13EB">
        <w:rPr>
          <w:rFonts w:ascii="Times New Roman" w:hAnsi="Times New Roman"/>
          <w:sz w:val="28"/>
          <w:szCs w:val="28"/>
        </w:rPr>
        <w:t>1</w:t>
      </w:r>
      <w:r w:rsidR="00D42151" w:rsidRPr="000A13EB">
        <w:rPr>
          <w:rFonts w:ascii="Times New Roman" w:hAnsi="Times New Roman"/>
          <w:sz w:val="28"/>
          <w:szCs w:val="28"/>
        </w:rPr>
        <w:t>.20</w:t>
      </w:r>
      <w:r w:rsidR="00796A24">
        <w:rPr>
          <w:rFonts w:ascii="Times New Roman" w:hAnsi="Times New Roman"/>
          <w:sz w:val="28"/>
          <w:szCs w:val="28"/>
        </w:rPr>
        <w:t>2</w:t>
      </w:r>
      <w:r w:rsidR="00EF1A9B">
        <w:rPr>
          <w:rFonts w:ascii="Times New Roman" w:hAnsi="Times New Roman"/>
          <w:sz w:val="28"/>
          <w:szCs w:val="28"/>
        </w:rPr>
        <w:t>1</w:t>
      </w:r>
      <w:r w:rsidR="00D42151" w:rsidRPr="000A13EB">
        <w:rPr>
          <w:rFonts w:ascii="Times New Roman" w:hAnsi="Times New Roman"/>
          <w:sz w:val="28"/>
          <w:szCs w:val="28"/>
        </w:rPr>
        <w:t xml:space="preserve"> года</w:t>
      </w:r>
      <w:r w:rsidR="00AA3F3A" w:rsidRPr="000A13EB">
        <w:rPr>
          <w:rFonts w:ascii="Times New Roman" w:hAnsi="Times New Roman"/>
          <w:color w:val="002060"/>
          <w:sz w:val="28"/>
          <w:szCs w:val="28"/>
        </w:rPr>
        <w:t>.</w:t>
      </w:r>
    </w:p>
    <w:p w:rsidR="00AA3F3A" w:rsidRDefault="00AA3F3A" w:rsidP="00AA3F3A">
      <w:pPr>
        <w:pStyle w:val="ConsPlusNormal"/>
        <w:outlineLvl w:val="0"/>
        <w:rPr>
          <w:rFonts w:ascii="Times New Roman" w:hAnsi="Times New Roman"/>
          <w:sz w:val="28"/>
          <w:szCs w:val="28"/>
        </w:rPr>
      </w:pPr>
    </w:p>
    <w:p w:rsidR="00C702A8" w:rsidRDefault="00C702A8" w:rsidP="00AA3F3A">
      <w:pPr>
        <w:pStyle w:val="ConsPlusNormal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245"/>
      </w:tblGrid>
      <w:tr w:rsidR="00AA3F3A" w:rsidTr="00F431E9">
        <w:trPr>
          <w:trHeight w:val="925"/>
        </w:trPr>
        <w:tc>
          <w:tcPr>
            <w:tcW w:w="4219" w:type="dxa"/>
          </w:tcPr>
          <w:p w:rsidR="00AA3F3A" w:rsidRDefault="00AA3F3A" w:rsidP="00F431E9">
            <w:pPr>
              <w:ind w:firstLine="0"/>
              <w:jc w:val="left"/>
            </w:pPr>
            <w:r>
              <w:t>Председатель Идринского районного Совета депутатов</w:t>
            </w:r>
          </w:p>
        </w:tc>
        <w:tc>
          <w:tcPr>
            <w:tcW w:w="5245" w:type="dxa"/>
          </w:tcPr>
          <w:p w:rsidR="00371728" w:rsidRDefault="00371728" w:rsidP="00371728">
            <w:pPr>
              <w:ind w:firstLine="0"/>
              <w:jc w:val="center"/>
            </w:pPr>
            <w:r>
              <w:t xml:space="preserve">                                      </w:t>
            </w:r>
            <w:r w:rsidR="00EF1A9B">
              <w:t>Г</w:t>
            </w:r>
            <w:r w:rsidR="00AA3F3A">
              <w:t>лав</w:t>
            </w:r>
            <w:r w:rsidR="00EF1A9B">
              <w:t>а</w:t>
            </w:r>
            <w:r w:rsidR="00665C6D">
              <w:t xml:space="preserve"> </w:t>
            </w:r>
          </w:p>
          <w:p w:rsidR="00AA3F3A" w:rsidRDefault="00371728" w:rsidP="00EF1A9B">
            <w:pPr>
              <w:ind w:firstLine="0"/>
              <w:jc w:val="right"/>
            </w:pPr>
            <w:r>
              <w:t xml:space="preserve">Идринского </w:t>
            </w:r>
            <w:r w:rsidR="00665C6D">
              <w:t>района</w:t>
            </w:r>
            <w:r w:rsidR="00AA3F3A">
              <w:t xml:space="preserve"> </w:t>
            </w:r>
          </w:p>
        </w:tc>
      </w:tr>
      <w:tr w:rsidR="00AA3F3A" w:rsidTr="00F431E9">
        <w:tc>
          <w:tcPr>
            <w:tcW w:w="4219" w:type="dxa"/>
          </w:tcPr>
          <w:p w:rsidR="00AA3F3A" w:rsidRDefault="00371728" w:rsidP="00371728">
            <w:pPr>
              <w:spacing w:line="360" w:lineRule="auto"/>
              <w:ind w:firstLine="0"/>
            </w:pPr>
            <w:r>
              <w:t xml:space="preserve">                       </w:t>
            </w:r>
            <w:r w:rsidR="00EF1A9B">
              <w:t>В</w:t>
            </w:r>
            <w:r w:rsidR="00AA3F3A">
              <w:t>.</w:t>
            </w:r>
            <w:r w:rsidR="00EF1A9B">
              <w:t>В</w:t>
            </w:r>
            <w:r w:rsidR="00AA3F3A">
              <w:t xml:space="preserve">. </w:t>
            </w:r>
            <w:r w:rsidR="00EF1A9B">
              <w:t>Епифано</w:t>
            </w:r>
            <w:r w:rsidR="00AA3F3A">
              <w:t>в</w:t>
            </w:r>
          </w:p>
        </w:tc>
        <w:tc>
          <w:tcPr>
            <w:tcW w:w="5245" w:type="dxa"/>
          </w:tcPr>
          <w:p w:rsidR="00AA3F3A" w:rsidRDefault="00371728" w:rsidP="00F431E9">
            <w:pPr>
              <w:spacing w:line="360" w:lineRule="auto"/>
              <w:ind w:firstLine="0"/>
              <w:jc w:val="right"/>
            </w:pPr>
            <w:r>
              <w:t xml:space="preserve"> </w:t>
            </w:r>
            <w:r w:rsidR="00EF1A9B">
              <w:t>А.Г. Букатов</w:t>
            </w:r>
          </w:p>
        </w:tc>
      </w:tr>
    </w:tbl>
    <w:p w:rsidR="00F431E9" w:rsidRDefault="00F431E9" w:rsidP="006C09BF">
      <w:pPr>
        <w:ind w:firstLine="0"/>
      </w:pPr>
    </w:p>
    <w:sectPr w:rsidR="00F431E9" w:rsidSect="0037172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18C4"/>
    <w:multiLevelType w:val="hybridMultilevel"/>
    <w:tmpl w:val="A37A1696"/>
    <w:lvl w:ilvl="0" w:tplc="E16217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3A"/>
    <w:rsid w:val="000A13EB"/>
    <w:rsid w:val="0010749B"/>
    <w:rsid w:val="001B0BD6"/>
    <w:rsid w:val="001D35F4"/>
    <w:rsid w:val="001F4AC6"/>
    <w:rsid w:val="00244CC5"/>
    <w:rsid w:val="002C635C"/>
    <w:rsid w:val="002D184F"/>
    <w:rsid w:val="00371728"/>
    <w:rsid w:val="003C7648"/>
    <w:rsid w:val="003D4FA1"/>
    <w:rsid w:val="0041753F"/>
    <w:rsid w:val="00425A4B"/>
    <w:rsid w:val="005B0C9F"/>
    <w:rsid w:val="00665C6D"/>
    <w:rsid w:val="006C09BF"/>
    <w:rsid w:val="00717FEE"/>
    <w:rsid w:val="00796A24"/>
    <w:rsid w:val="00853F5B"/>
    <w:rsid w:val="009307DE"/>
    <w:rsid w:val="00A33218"/>
    <w:rsid w:val="00AA3F3A"/>
    <w:rsid w:val="00B57F89"/>
    <w:rsid w:val="00B64501"/>
    <w:rsid w:val="00BE3EB0"/>
    <w:rsid w:val="00BF3AA5"/>
    <w:rsid w:val="00C702A8"/>
    <w:rsid w:val="00C7308B"/>
    <w:rsid w:val="00CB5F2A"/>
    <w:rsid w:val="00D42151"/>
    <w:rsid w:val="00E4286E"/>
    <w:rsid w:val="00EF1A9B"/>
    <w:rsid w:val="00F4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3A"/>
    <w:pPr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AA3F3A"/>
    <w:pPr>
      <w:keepNext/>
      <w:ind w:firstLine="0"/>
      <w:jc w:val="center"/>
      <w:outlineLvl w:val="0"/>
    </w:pPr>
    <w:rPr>
      <w:sz w:val="32"/>
      <w:szCs w:val="20"/>
    </w:rPr>
  </w:style>
  <w:style w:type="paragraph" w:styleId="3">
    <w:name w:val="heading 3"/>
    <w:basedOn w:val="a"/>
    <w:next w:val="a"/>
    <w:link w:val="30"/>
    <w:qFormat/>
    <w:rsid w:val="00AA3F3A"/>
    <w:pPr>
      <w:keepNext/>
      <w:ind w:firstLine="0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A3F3A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link w:val="3"/>
    <w:rsid w:val="00AA3F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A3F3A"/>
    <w:pPr>
      <w:autoSpaceDE w:val="0"/>
      <w:autoSpaceDN w:val="0"/>
      <w:adjustRightInd w:val="0"/>
    </w:pPr>
    <w:rPr>
      <w:rFonts w:ascii="Arial" w:eastAsia="Times New Roman" w:hAnsi="Arial"/>
    </w:rPr>
  </w:style>
  <w:style w:type="paragraph" w:customStyle="1" w:styleId="ConsPlusTitle">
    <w:name w:val="ConsPlusTitle"/>
    <w:uiPriority w:val="99"/>
    <w:rsid w:val="00D4215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iPriority w:val="99"/>
    <w:rsid w:val="000A13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3A"/>
    <w:pPr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AA3F3A"/>
    <w:pPr>
      <w:keepNext/>
      <w:ind w:firstLine="0"/>
      <w:jc w:val="center"/>
      <w:outlineLvl w:val="0"/>
    </w:pPr>
    <w:rPr>
      <w:sz w:val="32"/>
      <w:szCs w:val="20"/>
    </w:rPr>
  </w:style>
  <w:style w:type="paragraph" w:styleId="3">
    <w:name w:val="heading 3"/>
    <w:basedOn w:val="a"/>
    <w:next w:val="a"/>
    <w:link w:val="30"/>
    <w:qFormat/>
    <w:rsid w:val="00AA3F3A"/>
    <w:pPr>
      <w:keepNext/>
      <w:ind w:firstLine="0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A3F3A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link w:val="3"/>
    <w:rsid w:val="00AA3F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A3F3A"/>
    <w:pPr>
      <w:autoSpaceDE w:val="0"/>
      <w:autoSpaceDN w:val="0"/>
      <w:adjustRightInd w:val="0"/>
    </w:pPr>
    <w:rPr>
      <w:rFonts w:ascii="Arial" w:eastAsia="Times New Roman" w:hAnsi="Arial"/>
    </w:rPr>
  </w:style>
  <w:style w:type="paragraph" w:customStyle="1" w:styleId="ConsPlusTitle">
    <w:name w:val="ConsPlusTitle"/>
    <w:uiPriority w:val="99"/>
    <w:rsid w:val="00D4215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iPriority w:val="99"/>
    <w:rsid w:val="000A13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4447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Пользователь Windows</cp:lastModifiedBy>
  <cp:revision>2</cp:revision>
  <cp:lastPrinted>2020-01-27T01:45:00Z</cp:lastPrinted>
  <dcterms:created xsi:type="dcterms:W3CDTF">2021-02-01T08:56:00Z</dcterms:created>
  <dcterms:modified xsi:type="dcterms:W3CDTF">2021-02-01T08:56:00Z</dcterms:modified>
</cp:coreProperties>
</file>